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附件3</w:t>
      </w:r>
    </w:p>
    <w:tbl>
      <w:tblPr>
        <w:tblStyle w:val="2"/>
        <w:tblW w:w="14025" w:type="dxa"/>
        <w:tblInd w:w="93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2775"/>
        <w:gridCol w:w="1155"/>
        <w:gridCol w:w="3165"/>
        <w:gridCol w:w="1425"/>
        <w:gridCol w:w="1755"/>
        <w:gridCol w:w="1875"/>
        <w:gridCol w:w="1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40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kern w:val="0"/>
                <w:sz w:val="44"/>
                <w:szCs w:val="44"/>
                <w:lang w:val="en-US" w:eastAsia="zh-CN" w:bidi="ar"/>
              </w:rPr>
              <w:t>2021年松溪县备用教师招聘职位简章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27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31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考试形式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1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小学备用教师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面试+笔试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持有相应学科岗位教师资格证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备用教师由教育局统筹安排学校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小学数学教师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面试+笔试</w:t>
            </w: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小学音乐教师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表演艺术类、音乐教育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面试+笔试</w:t>
            </w: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小学体育教师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面试+笔试</w:t>
            </w: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小学思品教师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政治学、哲学、法学、马克思主义哲学专业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面试+笔试</w:t>
            </w: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小学美术教师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美术、设计、动漫专业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面试+笔试</w:t>
            </w: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幼教备用教师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幼儿园教师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幼儿教育、艺术设计、舞蹈或学前教育专业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面试+笔试</w:t>
            </w: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22C44"/>
    <w:rsid w:val="1C02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2021-03-15T01:32:00Z</dcterms:created>
  <dc:creator>浥轻尘</dc:creator>
  <cp:lastModifiedBy>浥轻尘</cp:lastModifiedBy>
  <dcterms:modified xsi:type="dcterms:W3CDTF">2021-03-15T01:34:09Z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85A56FDCCE8A48E9A8A617215BB2E57E</vt:lpwstr>
  </property>
</Properties>
</file>