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60" w:lineRule="exact"/>
        <w:jc w:val="both"/>
        <w:rPr>
          <w:rFonts w:ascii="黑体" w:hAnsi="黑体" w:eastAsia="黑体" w:cs="黑体"/>
          <w:color w:val="000000"/>
          <w:kern w:val="0"/>
          <w:sz w:val="30"/>
          <w:szCs w:val="30"/>
          <w:lang w:bidi="ar"/>
        </w:rPr>
      </w:pPr>
      <w:bookmarkStart w:id="0" w:name="_GoBack"/>
      <w:bookmarkEnd w:id="0"/>
      <w:r>
        <w:rPr>
          <w:rFonts w:hint="eastAsia" w:ascii="黑体" w:hAnsi="黑体" w:eastAsia="黑体" w:cs="黑体"/>
          <w:color w:val="000000"/>
          <w:kern w:val="0"/>
          <w:sz w:val="30"/>
          <w:szCs w:val="30"/>
          <w:lang w:bidi="ar"/>
        </w:rPr>
        <w:t>附件3</w:t>
      </w:r>
    </w:p>
    <w:p>
      <w:pPr>
        <w:pStyle w:val="2"/>
        <w:spacing w:line="240" w:lineRule="exact"/>
        <w:ind w:firstLine="200"/>
      </w:pPr>
    </w:p>
    <w:p>
      <w:pPr>
        <w:widowControl/>
        <w:spacing w:line="460" w:lineRule="exact"/>
        <w:rPr>
          <w:rFonts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sz w:val="36"/>
          <w:szCs w:val="36"/>
        </w:rPr>
        <w:t>闽北职业技术学院</w:t>
      </w:r>
      <w:r>
        <w:rPr>
          <w:rFonts w:hint="eastAsia" w:ascii="方正小标宋简体" w:hAnsi="方正小标宋简体" w:eastAsia="方正小标宋简体" w:cs="方正小标宋简体"/>
          <w:color w:val="000000"/>
          <w:sz w:val="36"/>
          <w:szCs w:val="36"/>
        </w:rPr>
        <w:t>2022年公开招聘非在编工作人员</w:t>
      </w:r>
    </w:p>
    <w:p>
      <w:pPr>
        <w:widowControl/>
        <w:spacing w:line="460" w:lineRule="exact"/>
        <w:rPr>
          <w:rFonts w:ascii="方正小标宋简体" w:hAnsi="方正小标宋简体" w:eastAsia="方正小标宋简体" w:cs="方正小标宋简体"/>
          <w:color w:val="000000"/>
          <w:kern w:val="0"/>
          <w:sz w:val="36"/>
          <w:szCs w:val="36"/>
          <w:lang w:bidi="ar"/>
        </w:rPr>
      </w:pPr>
      <w:r>
        <w:rPr>
          <w:rFonts w:hint="eastAsia" w:ascii="方正小标宋简体" w:hAnsi="方正小标宋简体" w:eastAsia="方正小标宋简体" w:cs="方正小标宋简体"/>
          <w:color w:val="000000"/>
          <w:kern w:val="0"/>
          <w:sz w:val="36"/>
          <w:szCs w:val="36"/>
          <w:lang w:bidi="ar"/>
        </w:rPr>
        <w:t>安全考试承诺书</w:t>
      </w:r>
    </w:p>
    <w:p>
      <w:pPr>
        <w:widowControl/>
        <w:spacing w:before="156" w:beforeLines="50" w:after="156" w:line="300" w:lineRule="exact"/>
        <w:ind w:firstLine="480" w:firstLineChars="200"/>
        <w:jc w:val="left"/>
        <w:rPr>
          <w:rFonts w:ascii="微软雅黑" w:hAnsi="微软雅黑" w:eastAsia="微软雅黑" w:cs="微软雅黑"/>
          <w:color w:val="000000"/>
        </w:rPr>
      </w:pPr>
      <w:r>
        <w:rPr>
          <w:rFonts w:hint="eastAsia" w:ascii="微软雅黑" w:hAnsi="微软雅黑" w:eastAsia="微软雅黑" w:cs="微软雅黑"/>
          <w:color w:val="000000"/>
          <w:kern w:val="0"/>
          <w:sz w:val="24"/>
          <w:lang w:bidi="ar"/>
        </w:rPr>
        <w:t>为了配合做好新冠肺炎疫情防控工作，本人已充分理解国家的法律法规和此次考试应遵守的相关规定，作出以下承诺：</w:t>
      </w:r>
    </w:p>
    <w:tbl>
      <w:tblPr>
        <w:tblStyle w:val="9"/>
        <w:tblW w:w="9653"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1524"/>
        <w:gridCol w:w="1782"/>
        <w:gridCol w:w="1165"/>
        <w:gridCol w:w="1193"/>
        <w:gridCol w:w="1226"/>
        <w:gridCol w:w="1238"/>
        <w:gridCol w:w="101"/>
        <w:gridCol w:w="1424"/>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80" w:hRule="atLeast"/>
          <w:jc w:val="center"/>
        </w:trPr>
        <w:tc>
          <w:tcPr>
            <w:tcW w:w="152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rPr>
                <w:rFonts w:ascii="宋体" w:hAnsi="宋体" w:cs="宋体"/>
                <w:sz w:val="24"/>
              </w:rPr>
            </w:pPr>
            <w:r>
              <w:rPr>
                <w:rFonts w:hint="eastAsia" w:ascii="宋体" w:hAnsi="宋体" w:cs="宋体"/>
                <w:kern w:val="0"/>
                <w:sz w:val="24"/>
                <w:lang w:bidi="ar"/>
              </w:rPr>
              <w:t>姓  名</w:t>
            </w:r>
          </w:p>
        </w:tc>
        <w:tc>
          <w:tcPr>
            <w:tcW w:w="1782" w:type="dxa"/>
            <w:tcBorders>
              <w:top w:val="single" w:color="auto" w:sz="8" w:space="0"/>
              <w:left w:val="nil"/>
              <w:bottom w:val="single" w:color="auto" w:sz="8" w:space="0"/>
              <w:right w:val="single" w:color="auto" w:sz="8" w:space="0"/>
            </w:tcBorders>
            <w:tcMar>
              <w:left w:w="108" w:type="dxa"/>
              <w:right w:w="108" w:type="dxa"/>
            </w:tcMar>
            <w:vAlign w:val="center"/>
          </w:tcPr>
          <w:p>
            <w:pPr>
              <w:widowControl/>
              <w:rPr>
                <w:rFonts w:ascii="宋体" w:hAnsi="宋体" w:cs="宋体"/>
                <w:sz w:val="24"/>
              </w:rPr>
            </w:pPr>
          </w:p>
        </w:tc>
        <w:tc>
          <w:tcPr>
            <w:tcW w:w="1165" w:type="dxa"/>
            <w:tcBorders>
              <w:top w:val="single" w:color="auto" w:sz="8" w:space="0"/>
              <w:left w:val="nil"/>
              <w:bottom w:val="single" w:color="auto" w:sz="8" w:space="0"/>
              <w:right w:val="single" w:color="auto" w:sz="8" w:space="0"/>
            </w:tcBorders>
            <w:tcMar>
              <w:left w:w="108" w:type="dxa"/>
              <w:right w:w="108" w:type="dxa"/>
            </w:tcMar>
            <w:vAlign w:val="center"/>
          </w:tcPr>
          <w:p>
            <w:pPr>
              <w:widowControl/>
              <w:rPr>
                <w:rFonts w:ascii="宋体" w:hAnsi="宋体" w:cs="宋体"/>
                <w:sz w:val="24"/>
              </w:rPr>
            </w:pPr>
            <w:r>
              <w:rPr>
                <w:rFonts w:hint="eastAsia" w:ascii="宋体" w:hAnsi="宋体" w:cs="宋体"/>
                <w:kern w:val="0"/>
                <w:sz w:val="24"/>
                <w:lang w:bidi="ar"/>
              </w:rPr>
              <w:t>籍贯</w:t>
            </w:r>
          </w:p>
        </w:tc>
        <w:tc>
          <w:tcPr>
            <w:tcW w:w="1193" w:type="dxa"/>
            <w:tcBorders>
              <w:top w:val="single" w:color="auto" w:sz="8" w:space="0"/>
              <w:left w:val="nil"/>
              <w:bottom w:val="single" w:color="auto" w:sz="8" w:space="0"/>
              <w:right w:val="single" w:color="auto" w:sz="8" w:space="0"/>
            </w:tcBorders>
            <w:tcMar>
              <w:left w:w="108" w:type="dxa"/>
              <w:right w:w="108" w:type="dxa"/>
            </w:tcMar>
            <w:vAlign w:val="center"/>
          </w:tcPr>
          <w:p>
            <w:pPr>
              <w:widowControl/>
              <w:rPr>
                <w:rFonts w:ascii="宋体" w:hAnsi="宋体" w:cs="宋体"/>
                <w:sz w:val="24"/>
              </w:rPr>
            </w:pPr>
          </w:p>
        </w:tc>
        <w:tc>
          <w:tcPr>
            <w:tcW w:w="1226" w:type="dxa"/>
            <w:tcBorders>
              <w:top w:val="single" w:color="auto" w:sz="8" w:space="0"/>
              <w:left w:val="nil"/>
              <w:bottom w:val="single" w:color="auto" w:sz="8" w:space="0"/>
              <w:right w:val="single" w:color="auto" w:sz="8" w:space="0"/>
            </w:tcBorders>
            <w:tcMar>
              <w:left w:w="108" w:type="dxa"/>
              <w:right w:w="108" w:type="dxa"/>
            </w:tcMar>
            <w:vAlign w:val="center"/>
          </w:tcPr>
          <w:p>
            <w:pPr>
              <w:widowControl/>
              <w:rPr>
                <w:rFonts w:ascii="宋体" w:hAnsi="宋体" w:cs="宋体"/>
                <w:sz w:val="24"/>
              </w:rPr>
            </w:pPr>
            <w:r>
              <w:rPr>
                <w:rFonts w:hint="eastAsia" w:ascii="宋体" w:hAnsi="宋体" w:cs="宋体"/>
                <w:kern w:val="0"/>
                <w:sz w:val="24"/>
                <w:lang w:bidi="ar"/>
              </w:rPr>
              <w:t>准考证号</w:t>
            </w:r>
          </w:p>
        </w:tc>
        <w:tc>
          <w:tcPr>
            <w:tcW w:w="2763" w:type="dxa"/>
            <w:gridSpan w:val="3"/>
            <w:tcBorders>
              <w:top w:val="single" w:color="auto" w:sz="8" w:space="0"/>
              <w:left w:val="nil"/>
              <w:bottom w:val="single" w:color="auto" w:sz="8" w:space="0"/>
              <w:right w:val="single" w:color="auto" w:sz="8" w:space="0"/>
            </w:tcBorders>
            <w:tcMar>
              <w:left w:w="108" w:type="dxa"/>
              <w:right w:w="108" w:type="dxa"/>
            </w:tcMar>
            <w:vAlign w:val="center"/>
          </w:tcPr>
          <w:p>
            <w:pPr>
              <w:widowControl/>
              <w:rPr>
                <w:rFonts w:ascii="宋体" w:hAnsi="宋体" w:cs="宋体"/>
                <w:sz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80" w:hRule="atLeast"/>
          <w:jc w:val="center"/>
        </w:trPr>
        <w:tc>
          <w:tcPr>
            <w:tcW w:w="1524"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60" w:lineRule="exact"/>
              <w:rPr>
                <w:rFonts w:ascii="宋体" w:hAnsi="宋体" w:cs="宋体"/>
                <w:sz w:val="24"/>
              </w:rPr>
            </w:pPr>
            <w:r>
              <w:rPr>
                <w:rFonts w:hint="eastAsia" w:ascii="宋体" w:hAnsi="宋体" w:cs="宋体"/>
                <w:kern w:val="0"/>
                <w:sz w:val="24"/>
                <w:lang w:bidi="ar"/>
              </w:rPr>
              <w:t>身份证号</w:t>
            </w:r>
          </w:p>
        </w:tc>
        <w:tc>
          <w:tcPr>
            <w:tcW w:w="2947" w:type="dxa"/>
            <w:gridSpan w:val="2"/>
            <w:tcBorders>
              <w:top w:val="nil"/>
              <w:left w:val="nil"/>
              <w:bottom w:val="single" w:color="auto" w:sz="8" w:space="0"/>
              <w:right w:val="single" w:color="auto" w:sz="8" w:space="0"/>
            </w:tcBorders>
            <w:tcMar>
              <w:left w:w="108" w:type="dxa"/>
              <w:right w:w="108" w:type="dxa"/>
            </w:tcMar>
            <w:vAlign w:val="center"/>
          </w:tcPr>
          <w:p>
            <w:pPr>
              <w:widowControl/>
              <w:spacing w:line="360" w:lineRule="exact"/>
              <w:rPr>
                <w:rFonts w:ascii="宋体" w:hAnsi="宋体" w:cs="宋体"/>
                <w:sz w:val="24"/>
              </w:rPr>
            </w:pPr>
          </w:p>
        </w:tc>
        <w:tc>
          <w:tcPr>
            <w:tcW w:w="1193" w:type="dxa"/>
            <w:tcBorders>
              <w:top w:val="nil"/>
              <w:left w:val="nil"/>
              <w:bottom w:val="single" w:color="auto" w:sz="8" w:space="0"/>
              <w:right w:val="single" w:color="auto" w:sz="8" w:space="0"/>
            </w:tcBorders>
            <w:tcMar>
              <w:left w:w="108" w:type="dxa"/>
              <w:right w:w="108" w:type="dxa"/>
            </w:tcMar>
            <w:vAlign w:val="center"/>
          </w:tcPr>
          <w:p>
            <w:pPr>
              <w:widowControl/>
              <w:spacing w:line="360" w:lineRule="exact"/>
              <w:jc w:val="left"/>
              <w:rPr>
                <w:rFonts w:ascii="宋体" w:hAnsi="宋体" w:cs="宋体"/>
                <w:sz w:val="24"/>
              </w:rPr>
            </w:pPr>
            <w:r>
              <w:rPr>
                <w:rFonts w:hint="eastAsia" w:ascii="宋体" w:hAnsi="宋体" w:cs="宋体"/>
                <w:color w:val="000000"/>
                <w:kern w:val="0"/>
                <w:sz w:val="24"/>
                <w:lang w:bidi="ar"/>
              </w:rPr>
              <w:t>报考岗位代码</w:t>
            </w:r>
          </w:p>
        </w:tc>
        <w:tc>
          <w:tcPr>
            <w:tcW w:w="1226" w:type="dxa"/>
            <w:tcBorders>
              <w:top w:val="nil"/>
              <w:left w:val="nil"/>
              <w:bottom w:val="single" w:color="auto" w:sz="8" w:space="0"/>
              <w:right w:val="single" w:color="auto" w:sz="8" w:space="0"/>
            </w:tcBorders>
            <w:tcMar>
              <w:left w:w="108" w:type="dxa"/>
              <w:right w:w="108" w:type="dxa"/>
            </w:tcMar>
            <w:vAlign w:val="center"/>
          </w:tcPr>
          <w:p>
            <w:pPr>
              <w:widowControl/>
              <w:spacing w:line="360" w:lineRule="exact"/>
              <w:rPr>
                <w:rFonts w:ascii="宋体" w:hAnsi="宋体" w:cs="宋体"/>
                <w:sz w:val="24"/>
              </w:rPr>
            </w:pPr>
          </w:p>
        </w:tc>
        <w:tc>
          <w:tcPr>
            <w:tcW w:w="1238" w:type="dxa"/>
            <w:tcBorders>
              <w:top w:val="nil"/>
              <w:left w:val="nil"/>
              <w:bottom w:val="single" w:color="auto" w:sz="8" w:space="0"/>
              <w:right w:val="single" w:color="auto" w:sz="8" w:space="0"/>
            </w:tcBorders>
            <w:tcMar>
              <w:left w:w="108" w:type="dxa"/>
              <w:right w:w="108" w:type="dxa"/>
            </w:tcMar>
            <w:vAlign w:val="center"/>
          </w:tcPr>
          <w:p>
            <w:pPr>
              <w:widowControl/>
              <w:rPr>
                <w:rFonts w:ascii="宋体" w:hAnsi="宋体" w:cs="宋体"/>
                <w:sz w:val="24"/>
              </w:rPr>
            </w:pPr>
            <w:r>
              <w:rPr>
                <w:rFonts w:hint="eastAsia" w:ascii="宋体" w:hAnsi="宋体" w:cs="宋体"/>
                <w:kern w:val="0"/>
                <w:sz w:val="24"/>
                <w:lang w:bidi="ar"/>
              </w:rPr>
              <w:t>联系方式</w:t>
            </w:r>
          </w:p>
        </w:tc>
        <w:tc>
          <w:tcPr>
            <w:tcW w:w="1525" w:type="dxa"/>
            <w:gridSpan w:val="2"/>
            <w:tcBorders>
              <w:top w:val="nil"/>
              <w:left w:val="nil"/>
              <w:bottom w:val="single" w:color="auto" w:sz="8" w:space="0"/>
              <w:right w:val="single" w:color="auto" w:sz="8" w:space="0"/>
            </w:tcBorders>
            <w:tcMar>
              <w:left w:w="108" w:type="dxa"/>
              <w:right w:w="108" w:type="dxa"/>
            </w:tcMar>
            <w:vAlign w:val="center"/>
          </w:tcPr>
          <w:p>
            <w:pPr>
              <w:widowControl/>
              <w:rPr>
                <w:rFonts w:ascii="宋体" w:hAnsi="宋体" w:cs="宋体"/>
                <w:sz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06" w:hRule="atLeast"/>
          <w:jc w:val="center"/>
        </w:trPr>
        <w:tc>
          <w:tcPr>
            <w:tcW w:w="4471" w:type="dxa"/>
            <w:gridSpan w:val="3"/>
            <w:tcBorders>
              <w:top w:val="nil"/>
              <w:left w:val="single" w:color="auto" w:sz="8" w:space="0"/>
              <w:bottom w:val="single" w:color="auto" w:sz="8" w:space="0"/>
              <w:right w:val="single" w:color="auto" w:sz="8" w:space="0"/>
            </w:tcBorders>
            <w:tcMar>
              <w:left w:w="108" w:type="dxa"/>
              <w:right w:w="108" w:type="dxa"/>
            </w:tcMar>
          </w:tcPr>
          <w:p>
            <w:pPr>
              <w:widowControl/>
              <w:spacing w:line="420" w:lineRule="atLeast"/>
              <w:jc w:val="left"/>
              <w:rPr>
                <w:rFonts w:ascii="宋体" w:hAnsi="宋体" w:cs="宋体"/>
                <w:kern w:val="0"/>
                <w:sz w:val="24"/>
                <w:lang w:bidi="ar"/>
              </w:rPr>
            </w:pPr>
            <w:r>
              <w:rPr>
                <w:rFonts w:hint="eastAsia" w:ascii="宋体" w:hAnsi="宋体" w:cs="宋体"/>
                <w:b/>
                <w:bCs/>
                <w:kern w:val="0"/>
                <w:sz w:val="24"/>
                <w:lang w:bidi="ar"/>
              </w:rPr>
              <w:t xml:space="preserve">本人“福建健康码”为： </w:t>
            </w:r>
            <w:r>
              <w:rPr>
                <w:rFonts w:hint="eastAsia" w:ascii="宋体" w:hAnsi="宋体" w:cs="宋体"/>
                <w:kern w:val="0"/>
                <w:sz w:val="24"/>
                <w:lang w:bidi="ar"/>
              </w:rPr>
              <w:t>绿码 □</w:t>
            </w:r>
          </w:p>
          <w:p>
            <w:pPr>
              <w:widowControl/>
              <w:spacing w:line="420" w:lineRule="atLeast"/>
              <w:jc w:val="left"/>
              <w:rPr>
                <w:rFonts w:ascii="宋体" w:hAnsi="宋体" w:cs="宋体"/>
                <w:kern w:val="0"/>
                <w:sz w:val="24"/>
                <w:lang w:bidi="ar"/>
              </w:rPr>
            </w:pPr>
            <w:r>
              <w:rPr>
                <w:rFonts w:hint="eastAsia" w:ascii="宋体" w:hAnsi="宋体" w:cs="宋体"/>
                <w:kern w:val="0"/>
                <w:sz w:val="24"/>
                <w:lang w:bidi="ar"/>
              </w:rPr>
              <w:t xml:space="preserve">                       橙码 □</w:t>
            </w:r>
          </w:p>
        </w:tc>
        <w:tc>
          <w:tcPr>
            <w:tcW w:w="5182" w:type="dxa"/>
            <w:gridSpan w:val="5"/>
            <w:tcBorders>
              <w:top w:val="nil"/>
              <w:left w:val="nil"/>
              <w:bottom w:val="single" w:color="auto" w:sz="8" w:space="0"/>
              <w:right w:val="single" w:color="auto" w:sz="8" w:space="0"/>
            </w:tcBorders>
            <w:tcMar>
              <w:left w:w="108" w:type="dxa"/>
              <w:right w:w="108" w:type="dxa"/>
            </w:tcMar>
          </w:tcPr>
          <w:p>
            <w:pPr>
              <w:widowControl/>
              <w:spacing w:line="420" w:lineRule="atLeast"/>
              <w:jc w:val="left"/>
              <w:rPr>
                <w:rFonts w:ascii="宋体" w:hAnsi="宋体" w:cs="宋体"/>
                <w:kern w:val="0"/>
                <w:sz w:val="24"/>
                <w:lang w:bidi="ar"/>
              </w:rPr>
            </w:pPr>
            <w:r>
              <w:rPr>
                <w:rFonts w:ascii="宋体" w:hAnsi="宋体" w:cs="宋体"/>
                <w:b/>
                <w:bCs/>
                <w:kern w:val="0"/>
                <w:sz w:val="24"/>
                <w:lang w:bidi="ar"/>
              </w:rPr>
              <w:t>考前落地后24小时</w:t>
            </w:r>
            <w:r>
              <w:rPr>
                <w:rFonts w:hint="eastAsia" w:ascii="宋体" w:hAnsi="宋体" w:cs="宋体"/>
                <w:b/>
                <w:bCs/>
                <w:kern w:val="0"/>
                <w:sz w:val="24"/>
                <w:lang w:bidi="ar"/>
              </w:rPr>
              <w:t>内</w:t>
            </w:r>
            <w:r>
              <w:rPr>
                <w:rFonts w:ascii="宋体" w:hAnsi="宋体" w:cs="宋体"/>
                <w:b/>
                <w:bCs/>
                <w:kern w:val="0"/>
                <w:sz w:val="24"/>
                <w:lang w:bidi="ar"/>
              </w:rPr>
              <w:t>核酸检测结果</w:t>
            </w:r>
            <w:r>
              <w:rPr>
                <w:rFonts w:hint="eastAsia" w:ascii="宋体" w:hAnsi="宋体" w:cs="宋体"/>
                <w:b/>
                <w:bCs/>
                <w:kern w:val="0"/>
                <w:sz w:val="24"/>
                <w:lang w:bidi="ar"/>
              </w:rPr>
              <w:t>：</w:t>
            </w:r>
            <w:r>
              <w:rPr>
                <w:rFonts w:hint="eastAsia" w:ascii="宋体" w:hAnsi="宋体" w:cs="宋体"/>
                <w:kern w:val="0"/>
                <w:sz w:val="24"/>
                <w:lang w:bidi="ar"/>
              </w:rPr>
              <w:t>阴性 □</w:t>
            </w:r>
          </w:p>
          <w:p>
            <w:pPr>
              <w:widowControl/>
              <w:spacing w:line="360" w:lineRule="auto"/>
              <w:jc w:val="left"/>
              <w:rPr>
                <w:rFonts w:ascii="宋体" w:hAnsi="宋体" w:cs="宋体"/>
                <w:kern w:val="0"/>
                <w:sz w:val="24"/>
                <w:lang w:bidi="ar"/>
              </w:rPr>
            </w:pPr>
            <w:r>
              <w:rPr>
                <w:rFonts w:hint="eastAsia" w:ascii="宋体" w:hAnsi="宋体" w:cs="宋体"/>
                <w:kern w:val="0"/>
                <w:sz w:val="24"/>
                <w:lang w:bidi="ar"/>
              </w:rPr>
              <w:t xml:space="preserve">                                 阳性 □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06" w:hRule="atLeast"/>
          <w:jc w:val="center"/>
        </w:trPr>
        <w:tc>
          <w:tcPr>
            <w:tcW w:w="4471" w:type="dxa"/>
            <w:gridSpan w:val="3"/>
            <w:tcBorders>
              <w:top w:val="nil"/>
              <w:left w:val="single" w:color="auto" w:sz="8" w:space="0"/>
              <w:bottom w:val="single" w:color="auto" w:sz="8" w:space="0"/>
              <w:right w:val="single" w:color="auto" w:sz="8" w:space="0"/>
            </w:tcBorders>
            <w:tcMar>
              <w:left w:w="108" w:type="dxa"/>
              <w:right w:w="108" w:type="dxa"/>
            </w:tcMar>
          </w:tcPr>
          <w:p>
            <w:pPr>
              <w:widowControl/>
              <w:spacing w:line="420" w:lineRule="atLeast"/>
              <w:jc w:val="left"/>
              <w:rPr>
                <w:rFonts w:ascii="宋体" w:hAnsi="宋体" w:cs="宋体"/>
                <w:kern w:val="0"/>
                <w:sz w:val="24"/>
                <w:lang w:bidi="ar"/>
              </w:rPr>
            </w:pPr>
            <w:r>
              <w:rPr>
                <w:rFonts w:hint="eastAsia" w:ascii="宋体" w:hAnsi="宋体" w:cs="宋体"/>
                <w:b/>
                <w:bCs/>
                <w:kern w:val="0"/>
                <w:sz w:val="24"/>
                <w:lang w:bidi="ar"/>
              </w:rPr>
              <w:t xml:space="preserve">本人“通信大数据行程卡”： </w:t>
            </w:r>
            <w:r>
              <w:rPr>
                <w:rFonts w:hint="eastAsia" w:ascii="宋体" w:hAnsi="宋体" w:cs="宋体"/>
                <w:kern w:val="0"/>
                <w:sz w:val="24"/>
                <w:lang w:bidi="ar"/>
              </w:rPr>
              <w:t>正常 □</w:t>
            </w:r>
          </w:p>
          <w:p>
            <w:pPr>
              <w:widowControl/>
              <w:spacing w:line="420" w:lineRule="atLeast"/>
              <w:jc w:val="left"/>
              <w:rPr>
                <w:rFonts w:ascii="宋体" w:hAnsi="宋体" w:cs="宋体"/>
                <w:kern w:val="0"/>
                <w:sz w:val="24"/>
                <w:szCs w:val="24"/>
                <w:lang w:bidi="ar"/>
              </w:rPr>
            </w:pPr>
            <w:r>
              <w:rPr>
                <w:rFonts w:hint="eastAsia" w:ascii="宋体" w:hAnsi="宋体" w:cs="宋体"/>
                <w:kern w:val="0"/>
                <w:sz w:val="24"/>
                <w:lang w:bidi="ar"/>
              </w:rPr>
              <w:t xml:space="preserve">                           异常 □</w:t>
            </w:r>
          </w:p>
        </w:tc>
        <w:tc>
          <w:tcPr>
            <w:tcW w:w="5182" w:type="dxa"/>
            <w:gridSpan w:val="5"/>
            <w:tcBorders>
              <w:top w:val="nil"/>
              <w:left w:val="nil"/>
              <w:bottom w:val="single" w:color="auto" w:sz="8" w:space="0"/>
              <w:right w:val="single" w:color="auto" w:sz="8" w:space="0"/>
            </w:tcBorders>
            <w:tcMar>
              <w:left w:w="108" w:type="dxa"/>
              <w:right w:w="108" w:type="dxa"/>
            </w:tcMar>
          </w:tcPr>
          <w:p>
            <w:pPr>
              <w:widowControl/>
              <w:spacing w:line="420" w:lineRule="atLeast"/>
              <w:jc w:val="left"/>
              <w:rPr>
                <w:rFonts w:ascii="宋体" w:hAnsi="宋体" w:cs="宋体"/>
                <w:sz w:val="24"/>
              </w:rPr>
            </w:pPr>
            <w:r>
              <w:rPr>
                <w:rFonts w:hint="eastAsia" w:ascii="宋体" w:hAnsi="宋体" w:cs="宋体"/>
                <w:kern w:val="0"/>
                <w:sz w:val="24"/>
                <w:lang w:bidi="ar"/>
              </w:rPr>
              <w:t>本人是□ 省外考生，</w:t>
            </w:r>
            <w:r>
              <w:rPr>
                <w:rFonts w:hint="eastAsia" w:ascii="宋体" w:hAnsi="宋体" w:cs="宋体"/>
                <w:kern w:val="0"/>
                <w:sz w:val="24"/>
                <w:u w:val="single"/>
                <w:lang w:bidi="ar"/>
              </w:rPr>
              <w:t xml:space="preserve">  </w:t>
            </w:r>
            <w:r>
              <w:rPr>
                <w:rFonts w:hint="eastAsia" w:ascii="宋体" w:hAnsi="宋体" w:cs="宋体"/>
                <w:kern w:val="0"/>
                <w:sz w:val="24"/>
                <w:lang w:bidi="ar"/>
              </w:rPr>
              <w:t>月</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日到达延平，已加做落地核酸检测，结果为阴性 □ 阳性 □。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06" w:hRule="atLeast"/>
          <w:jc w:val="center"/>
        </w:trPr>
        <w:tc>
          <w:tcPr>
            <w:tcW w:w="4471" w:type="dxa"/>
            <w:gridSpan w:val="3"/>
            <w:tcBorders>
              <w:top w:val="nil"/>
              <w:left w:val="single" w:color="auto" w:sz="8" w:space="0"/>
              <w:bottom w:val="single" w:color="auto" w:sz="8" w:space="0"/>
              <w:right w:val="single" w:color="auto" w:sz="8" w:space="0"/>
            </w:tcBorders>
            <w:tcMar>
              <w:left w:w="108" w:type="dxa"/>
              <w:right w:w="108" w:type="dxa"/>
            </w:tcMar>
          </w:tcPr>
          <w:p>
            <w:pPr>
              <w:widowControl/>
              <w:spacing w:line="420" w:lineRule="atLeast"/>
              <w:jc w:val="left"/>
              <w:rPr>
                <w:rFonts w:ascii="Times New Roman" w:hAnsi="Times New Roman" w:cs="Times New Roman"/>
                <w:sz w:val="24"/>
              </w:rPr>
            </w:pPr>
            <w:r>
              <w:rPr>
                <w:rFonts w:ascii="Times New Roman" w:hAnsi="Times New Roman" w:cs="Times New Roman"/>
                <w:kern w:val="0"/>
                <w:sz w:val="24"/>
                <w:lang w:bidi="ar"/>
              </w:rPr>
              <w:t>本人考前14日内住址（请具体到街道/社区及门牌号或宾馆地址）</w:t>
            </w:r>
          </w:p>
        </w:tc>
        <w:tc>
          <w:tcPr>
            <w:tcW w:w="5182" w:type="dxa"/>
            <w:gridSpan w:val="5"/>
            <w:tcBorders>
              <w:top w:val="nil"/>
              <w:left w:val="nil"/>
              <w:bottom w:val="single" w:color="auto" w:sz="8" w:space="0"/>
              <w:right w:val="single" w:color="auto" w:sz="8" w:space="0"/>
            </w:tcBorders>
            <w:tcMar>
              <w:left w:w="108" w:type="dxa"/>
              <w:right w:w="108" w:type="dxa"/>
            </w:tcMar>
          </w:tcPr>
          <w:p>
            <w:pPr>
              <w:widowControl/>
              <w:spacing w:line="480" w:lineRule="atLeast"/>
              <w:jc w:val="left"/>
              <w:rPr>
                <w:rFonts w:ascii="Times New Roman" w:hAnsi="Times New Roman" w:cs="Times New Roman"/>
                <w:sz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10" w:hRule="atLeast"/>
          <w:jc w:val="center"/>
        </w:trPr>
        <w:tc>
          <w:tcPr>
            <w:tcW w:w="8229" w:type="dxa"/>
            <w:gridSpan w:val="7"/>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20" w:lineRule="exact"/>
              <w:jc w:val="left"/>
              <w:rPr>
                <w:rFonts w:ascii="宋体" w:hAnsi="宋体" w:cs="宋体"/>
                <w:kern w:val="0"/>
                <w:sz w:val="24"/>
                <w:lang w:bidi="ar"/>
              </w:rPr>
            </w:pPr>
            <w:r>
              <w:rPr>
                <w:rFonts w:ascii="宋体" w:hAnsi="宋体" w:cs="宋体"/>
                <w:kern w:val="0"/>
                <w:sz w:val="24"/>
                <w:lang w:bidi="ar"/>
              </w:rPr>
              <w:t>1.本人过去14日内，是否出现发热、干咳、乏力、鼻塞、流涕、咽痛、腹泻等症状。</w:t>
            </w:r>
          </w:p>
        </w:tc>
        <w:tc>
          <w:tcPr>
            <w:tcW w:w="1424" w:type="dxa"/>
            <w:tcBorders>
              <w:top w:val="nil"/>
              <w:left w:val="nil"/>
              <w:bottom w:val="single" w:color="auto" w:sz="8" w:space="0"/>
              <w:right w:val="single" w:color="auto" w:sz="8" w:space="0"/>
            </w:tcBorders>
            <w:tcMar>
              <w:left w:w="108" w:type="dxa"/>
              <w:right w:w="108" w:type="dxa"/>
            </w:tcMar>
            <w:vAlign w:val="center"/>
          </w:tcPr>
          <w:p>
            <w:pPr>
              <w:widowControl/>
              <w:spacing w:line="280" w:lineRule="exact"/>
              <w:rPr>
                <w:rFonts w:ascii="宋体" w:hAnsi="宋体" w:cs="宋体"/>
                <w:kern w:val="0"/>
                <w:sz w:val="24"/>
                <w:lang w:bidi="ar"/>
              </w:rPr>
            </w:pPr>
            <w:r>
              <w:rPr>
                <w:rFonts w:hint="eastAsia" w:ascii="宋体" w:hAnsi="宋体" w:cs="宋体"/>
                <w:kern w:val="0"/>
                <w:sz w:val="24"/>
                <w:lang w:bidi="ar"/>
              </w:rPr>
              <w:t>是□</w:t>
            </w:r>
          </w:p>
          <w:p>
            <w:pPr>
              <w:widowControl/>
              <w:spacing w:line="280" w:lineRule="exact"/>
              <w:rPr>
                <w:rFonts w:ascii="宋体" w:hAnsi="宋体" w:cs="宋体"/>
                <w:sz w:val="24"/>
              </w:rPr>
            </w:pPr>
            <w:r>
              <w:rPr>
                <w:rFonts w:hint="eastAsia" w:ascii="宋体" w:hAnsi="宋体" w:cs="宋体"/>
                <w:kern w:val="0"/>
                <w:sz w:val="24"/>
                <w:lang w:bidi="ar"/>
              </w:rPr>
              <w:t>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10" w:hRule="atLeast"/>
          <w:jc w:val="center"/>
        </w:trPr>
        <w:tc>
          <w:tcPr>
            <w:tcW w:w="8229" w:type="dxa"/>
            <w:gridSpan w:val="7"/>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20" w:lineRule="exact"/>
              <w:jc w:val="left"/>
              <w:rPr>
                <w:rFonts w:ascii="宋体" w:hAnsi="宋体" w:cs="宋体"/>
                <w:kern w:val="0"/>
                <w:sz w:val="24"/>
                <w:lang w:bidi="ar"/>
              </w:rPr>
            </w:pPr>
            <w:r>
              <w:rPr>
                <w:rFonts w:ascii="宋体" w:hAnsi="宋体" w:cs="宋体"/>
                <w:kern w:val="0"/>
                <w:sz w:val="24"/>
                <w:lang w:bidi="ar"/>
              </w:rPr>
              <w:t>2.本人是否属于新冠肺炎确诊病例、无症状感染者。</w:t>
            </w:r>
          </w:p>
        </w:tc>
        <w:tc>
          <w:tcPr>
            <w:tcW w:w="1424" w:type="dxa"/>
            <w:tcBorders>
              <w:top w:val="nil"/>
              <w:left w:val="nil"/>
              <w:bottom w:val="single" w:color="auto" w:sz="8" w:space="0"/>
              <w:right w:val="single" w:color="auto" w:sz="8" w:space="0"/>
            </w:tcBorders>
            <w:tcMar>
              <w:left w:w="108" w:type="dxa"/>
              <w:right w:w="108" w:type="dxa"/>
            </w:tcMar>
            <w:vAlign w:val="center"/>
          </w:tcPr>
          <w:p>
            <w:pPr>
              <w:widowControl/>
              <w:spacing w:line="280" w:lineRule="exact"/>
              <w:rPr>
                <w:rFonts w:ascii="宋体" w:hAnsi="宋体" w:cs="宋体"/>
                <w:kern w:val="0"/>
                <w:sz w:val="24"/>
                <w:lang w:bidi="ar"/>
              </w:rPr>
            </w:pPr>
            <w:r>
              <w:rPr>
                <w:rFonts w:hint="eastAsia" w:ascii="宋体" w:hAnsi="宋体" w:cs="宋体"/>
                <w:kern w:val="0"/>
                <w:sz w:val="24"/>
                <w:lang w:bidi="ar"/>
              </w:rPr>
              <w:t>是□</w:t>
            </w:r>
          </w:p>
          <w:p>
            <w:pPr>
              <w:widowControl/>
              <w:spacing w:line="280" w:lineRule="exact"/>
              <w:rPr>
                <w:rFonts w:ascii="宋体" w:hAnsi="宋体" w:cs="宋体"/>
                <w:sz w:val="24"/>
              </w:rPr>
            </w:pPr>
            <w:r>
              <w:rPr>
                <w:rFonts w:hint="eastAsia" w:ascii="宋体" w:hAnsi="宋体" w:cs="宋体"/>
                <w:kern w:val="0"/>
                <w:sz w:val="24"/>
                <w:lang w:bidi="ar"/>
              </w:rPr>
              <w:t>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10" w:hRule="atLeast"/>
          <w:jc w:val="center"/>
        </w:trPr>
        <w:tc>
          <w:tcPr>
            <w:tcW w:w="8229" w:type="dxa"/>
            <w:gridSpan w:val="7"/>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20" w:lineRule="exact"/>
              <w:jc w:val="left"/>
              <w:rPr>
                <w:rFonts w:ascii="宋体" w:hAnsi="宋体" w:cs="宋体"/>
                <w:kern w:val="0"/>
                <w:sz w:val="24"/>
                <w:lang w:bidi="ar"/>
              </w:rPr>
            </w:pPr>
            <w:r>
              <w:rPr>
                <w:rFonts w:ascii="宋体" w:hAnsi="宋体" w:cs="宋体"/>
                <w:kern w:val="0"/>
                <w:sz w:val="24"/>
                <w:lang w:bidi="ar"/>
              </w:rPr>
              <w:t>3.本人是否属于集中医学观察期、居家医学观察、居家健康监测期内的人员。</w:t>
            </w:r>
          </w:p>
        </w:tc>
        <w:tc>
          <w:tcPr>
            <w:tcW w:w="1424" w:type="dxa"/>
            <w:tcBorders>
              <w:top w:val="nil"/>
              <w:left w:val="nil"/>
              <w:bottom w:val="single" w:color="auto" w:sz="8" w:space="0"/>
              <w:right w:val="single" w:color="auto" w:sz="8" w:space="0"/>
            </w:tcBorders>
            <w:tcMar>
              <w:left w:w="108" w:type="dxa"/>
              <w:right w:w="108" w:type="dxa"/>
            </w:tcMar>
            <w:vAlign w:val="center"/>
          </w:tcPr>
          <w:p>
            <w:pPr>
              <w:widowControl/>
              <w:spacing w:line="280" w:lineRule="exact"/>
              <w:rPr>
                <w:rFonts w:ascii="宋体" w:hAnsi="宋体" w:cs="宋体"/>
                <w:kern w:val="0"/>
                <w:sz w:val="24"/>
                <w:lang w:bidi="ar"/>
              </w:rPr>
            </w:pPr>
            <w:r>
              <w:rPr>
                <w:rFonts w:hint="eastAsia" w:ascii="宋体" w:hAnsi="宋体" w:cs="宋体"/>
                <w:kern w:val="0"/>
                <w:sz w:val="24"/>
                <w:lang w:bidi="ar"/>
              </w:rPr>
              <w:t>是□</w:t>
            </w:r>
          </w:p>
          <w:p>
            <w:pPr>
              <w:widowControl/>
              <w:spacing w:line="280" w:lineRule="exact"/>
              <w:rPr>
                <w:rFonts w:ascii="宋体" w:hAnsi="宋体" w:cs="宋体"/>
                <w:sz w:val="24"/>
              </w:rPr>
            </w:pPr>
            <w:r>
              <w:rPr>
                <w:rFonts w:hint="eastAsia" w:ascii="宋体" w:hAnsi="宋体" w:cs="宋体"/>
                <w:kern w:val="0"/>
                <w:sz w:val="24"/>
                <w:lang w:bidi="ar"/>
              </w:rPr>
              <w:t>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10" w:hRule="atLeast"/>
          <w:jc w:val="center"/>
        </w:trPr>
        <w:tc>
          <w:tcPr>
            <w:tcW w:w="8229" w:type="dxa"/>
            <w:gridSpan w:val="7"/>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20" w:lineRule="exact"/>
              <w:jc w:val="left"/>
              <w:rPr>
                <w:rFonts w:ascii="宋体" w:hAnsi="宋体" w:cs="宋体"/>
                <w:kern w:val="0"/>
                <w:sz w:val="24"/>
                <w:lang w:bidi="ar"/>
              </w:rPr>
            </w:pPr>
            <w:r>
              <w:rPr>
                <w:rFonts w:ascii="宋体" w:hAnsi="宋体" w:cs="宋体"/>
                <w:kern w:val="0"/>
                <w:sz w:val="24"/>
                <w:lang w:bidi="ar"/>
              </w:rPr>
              <w:t>4.本人过去14日内，是否有中高风险区（以考试当日国家卫生健康委公布数据为准）旅居史。</w:t>
            </w:r>
          </w:p>
        </w:tc>
        <w:tc>
          <w:tcPr>
            <w:tcW w:w="1424" w:type="dxa"/>
            <w:tcBorders>
              <w:top w:val="nil"/>
              <w:left w:val="nil"/>
              <w:bottom w:val="single" w:color="auto" w:sz="8" w:space="0"/>
              <w:right w:val="single" w:color="auto" w:sz="8" w:space="0"/>
            </w:tcBorders>
            <w:tcMar>
              <w:left w:w="108" w:type="dxa"/>
              <w:right w:w="108" w:type="dxa"/>
            </w:tcMar>
            <w:vAlign w:val="center"/>
          </w:tcPr>
          <w:p>
            <w:pPr>
              <w:widowControl/>
              <w:spacing w:line="280" w:lineRule="exact"/>
              <w:rPr>
                <w:rFonts w:ascii="宋体" w:hAnsi="宋体" w:cs="宋体"/>
                <w:kern w:val="0"/>
                <w:sz w:val="24"/>
                <w:lang w:bidi="ar"/>
              </w:rPr>
            </w:pPr>
            <w:r>
              <w:rPr>
                <w:rFonts w:hint="eastAsia" w:ascii="宋体" w:hAnsi="宋体" w:cs="宋体"/>
                <w:kern w:val="0"/>
                <w:sz w:val="24"/>
                <w:lang w:bidi="ar"/>
              </w:rPr>
              <w:t>是□</w:t>
            </w:r>
          </w:p>
          <w:p>
            <w:pPr>
              <w:widowControl/>
              <w:spacing w:line="280" w:lineRule="exact"/>
              <w:rPr>
                <w:rFonts w:ascii="宋体" w:hAnsi="宋体" w:cs="宋体"/>
                <w:sz w:val="24"/>
              </w:rPr>
            </w:pPr>
            <w:r>
              <w:rPr>
                <w:rFonts w:hint="eastAsia" w:ascii="宋体" w:hAnsi="宋体" w:cs="宋体"/>
                <w:kern w:val="0"/>
                <w:sz w:val="24"/>
                <w:lang w:bidi="ar"/>
              </w:rPr>
              <w:t>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10" w:hRule="atLeast"/>
          <w:jc w:val="center"/>
        </w:trPr>
        <w:tc>
          <w:tcPr>
            <w:tcW w:w="8229" w:type="dxa"/>
            <w:gridSpan w:val="7"/>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20" w:lineRule="exact"/>
              <w:jc w:val="left"/>
              <w:rPr>
                <w:rFonts w:ascii="宋体" w:hAnsi="宋体" w:cs="宋体"/>
                <w:kern w:val="0"/>
                <w:sz w:val="24"/>
                <w:lang w:bidi="ar"/>
              </w:rPr>
            </w:pPr>
            <w:r>
              <w:rPr>
                <w:rFonts w:ascii="宋体" w:hAnsi="宋体" w:cs="宋体"/>
                <w:kern w:val="0"/>
                <w:sz w:val="24"/>
                <w:lang w:bidi="ar"/>
              </w:rPr>
              <w:t>5.本人过去21日内是否从境外（含港澳台）入闽。</w:t>
            </w:r>
          </w:p>
        </w:tc>
        <w:tc>
          <w:tcPr>
            <w:tcW w:w="1424" w:type="dxa"/>
            <w:tcBorders>
              <w:top w:val="nil"/>
              <w:left w:val="nil"/>
              <w:bottom w:val="single" w:color="auto" w:sz="8" w:space="0"/>
              <w:right w:val="single" w:color="auto" w:sz="8" w:space="0"/>
            </w:tcBorders>
            <w:tcMar>
              <w:left w:w="108" w:type="dxa"/>
              <w:right w:w="108" w:type="dxa"/>
            </w:tcMar>
            <w:vAlign w:val="center"/>
          </w:tcPr>
          <w:p>
            <w:pPr>
              <w:widowControl/>
              <w:spacing w:line="280" w:lineRule="exact"/>
              <w:rPr>
                <w:rFonts w:ascii="宋体" w:hAnsi="宋体" w:cs="宋体"/>
                <w:kern w:val="0"/>
                <w:sz w:val="24"/>
                <w:lang w:bidi="ar"/>
              </w:rPr>
            </w:pPr>
            <w:r>
              <w:rPr>
                <w:rFonts w:hint="eastAsia" w:ascii="宋体" w:hAnsi="宋体" w:cs="宋体"/>
                <w:kern w:val="0"/>
                <w:sz w:val="24"/>
                <w:lang w:bidi="ar"/>
              </w:rPr>
              <w:t>是□</w:t>
            </w:r>
          </w:p>
          <w:p>
            <w:pPr>
              <w:widowControl/>
              <w:spacing w:line="280" w:lineRule="exact"/>
              <w:rPr>
                <w:rFonts w:ascii="宋体" w:hAnsi="宋体" w:cs="宋体"/>
                <w:sz w:val="24"/>
              </w:rPr>
            </w:pPr>
            <w:r>
              <w:rPr>
                <w:rFonts w:hint="eastAsia" w:ascii="宋体" w:hAnsi="宋体" w:cs="宋体"/>
                <w:kern w:val="0"/>
                <w:sz w:val="24"/>
                <w:lang w:bidi="ar"/>
              </w:rPr>
              <w:t>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10" w:hRule="atLeast"/>
          <w:jc w:val="center"/>
        </w:trPr>
        <w:tc>
          <w:tcPr>
            <w:tcW w:w="8229" w:type="dxa"/>
            <w:gridSpan w:val="7"/>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20" w:lineRule="exact"/>
              <w:jc w:val="left"/>
              <w:rPr>
                <w:rFonts w:ascii="宋体" w:hAnsi="宋体" w:cs="宋体"/>
                <w:kern w:val="0"/>
                <w:sz w:val="24"/>
                <w:lang w:bidi="ar"/>
              </w:rPr>
            </w:pPr>
            <w:r>
              <w:rPr>
                <w:rFonts w:ascii="宋体" w:hAnsi="宋体" w:cs="宋体"/>
                <w:kern w:val="0"/>
                <w:sz w:val="24"/>
                <w:lang w:bidi="ar"/>
              </w:rPr>
              <w:t>6.本人过去14日内是否与新冠肺炎确诊病例、疑似病例或已发现无症状感染者有接触史。</w:t>
            </w:r>
          </w:p>
        </w:tc>
        <w:tc>
          <w:tcPr>
            <w:tcW w:w="1424" w:type="dxa"/>
            <w:tcBorders>
              <w:top w:val="nil"/>
              <w:left w:val="nil"/>
              <w:bottom w:val="single" w:color="auto" w:sz="8" w:space="0"/>
              <w:right w:val="single" w:color="auto" w:sz="8" w:space="0"/>
            </w:tcBorders>
            <w:tcMar>
              <w:left w:w="108" w:type="dxa"/>
              <w:right w:w="108" w:type="dxa"/>
            </w:tcMar>
            <w:vAlign w:val="center"/>
          </w:tcPr>
          <w:p>
            <w:pPr>
              <w:widowControl/>
              <w:spacing w:line="280" w:lineRule="exact"/>
              <w:rPr>
                <w:rFonts w:ascii="宋体" w:hAnsi="宋体" w:cs="宋体"/>
                <w:kern w:val="0"/>
                <w:sz w:val="24"/>
                <w:lang w:bidi="ar"/>
              </w:rPr>
            </w:pPr>
            <w:r>
              <w:rPr>
                <w:rFonts w:hint="eastAsia" w:ascii="宋体" w:hAnsi="宋体" w:cs="宋体"/>
                <w:kern w:val="0"/>
                <w:sz w:val="24"/>
                <w:lang w:bidi="ar"/>
              </w:rPr>
              <w:t>是□</w:t>
            </w:r>
          </w:p>
          <w:p>
            <w:pPr>
              <w:widowControl/>
              <w:spacing w:line="280" w:lineRule="exact"/>
              <w:rPr>
                <w:rFonts w:ascii="宋体" w:hAnsi="宋体" w:cs="宋体"/>
                <w:sz w:val="24"/>
              </w:rPr>
            </w:pPr>
            <w:r>
              <w:rPr>
                <w:rFonts w:hint="eastAsia" w:ascii="宋体" w:hAnsi="宋体" w:cs="宋体"/>
                <w:kern w:val="0"/>
                <w:sz w:val="24"/>
                <w:lang w:bidi="ar"/>
              </w:rPr>
              <w:t>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10" w:hRule="atLeast"/>
          <w:jc w:val="center"/>
        </w:trPr>
        <w:tc>
          <w:tcPr>
            <w:tcW w:w="8229" w:type="dxa"/>
            <w:gridSpan w:val="7"/>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20" w:lineRule="exact"/>
              <w:jc w:val="left"/>
              <w:rPr>
                <w:rFonts w:ascii="宋体" w:hAnsi="宋体" w:cs="宋体"/>
                <w:kern w:val="0"/>
                <w:sz w:val="24"/>
                <w:lang w:bidi="ar"/>
              </w:rPr>
            </w:pPr>
            <w:r>
              <w:rPr>
                <w:rFonts w:ascii="宋体" w:hAnsi="宋体" w:cs="宋体"/>
                <w:kern w:val="0"/>
                <w:sz w:val="24"/>
                <w:lang w:bidi="ar"/>
              </w:rPr>
              <w:t>7.本人过去14日内是否与来自境外（含港澳台）人员有接触史。</w:t>
            </w:r>
          </w:p>
        </w:tc>
        <w:tc>
          <w:tcPr>
            <w:tcW w:w="1424" w:type="dxa"/>
            <w:tcBorders>
              <w:top w:val="nil"/>
              <w:left w:val="nil"/>
              <w:bottom w:val="single" w:color="auto" w:sz="8" w:space="0"/>
              <w:right w:val="single" w:color="auto" w:sz="8" w:space="0"/>
            </w:tcBorders>
            <w:tcMar>
              <w:left w:w="108" w:type="dxa"/>
              <w:right w:w="108" w:type="dxa"/>
            </w:tcMar>
            <w:vAlign w:val="center"/>
          </w:tcPr>
          <w:p>
            <w:pPr>
              <w:widowControl/>
              <w:spacing w:line="280" w:lineRule="exact"/>
              <w:rPr>
                <w:rFonts w:ascii="宋体" w:hAnsi="宋体" w:cs="宋体"/>
                <w:kern w:val="0"/>
                <w:sz w:val="24"/>
                <w:lang w:bidi="ar"/>
              </w:rPr>
            </w:pPr>
            <w:r>
              <w:rPr>
                <w:rFonts w:hint="eastAsia" w:ascii="宋体" w:hAnsi="宋体" w:cs="宋体"/>
                <w:kern w:val="0"/>
                <w:sz w:val="24"/>
                <w:lang w:bidi="ar"/>
              </w:rPr>
              <w:t>是□</w:t>
            </w:r>
          </w:p>
          <w:p>
            <w:pPr>
              <w:widowControl/>
              <w:spacing w:line="280" w:lineRule="exact"/>
              <w:rPr>
                <w:rFonts w:ascii="宋体" w:hAnsi="宋体" w:cs="宋体"/>
                <w:sz w:val="24"/>
              </w:rPr>
            </w:pPr>
            <w:r>
              <w:rPr>
                <w:rFonts w:hint="eastAsia" w:ascii="宋体" w:hAnsi="宋体" w:cs="宋体"/>
                <w:kern w:val="0"/>
                <w:sz w:val="24"/>
                <w:lang w:bidi="ar"/>
              </w:rPr>
              <w:t>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10" w:hRule="atLeast"/>
          <w:jc w:val="center"/>
        </w:trPr>
        <w:tc>
          <w:tcPr>
            <w:tcW w:w="8229" w:type="dxa"/>
            <w:gridSpan w:val="7"/>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20" w:lineRule="exact"/>
              <w:jc w:val="left"/>
              <w:rPr>
                <w:rFonts w:ascii="宋体" w:hAnsi="宋体" w:cs="宋体"/>
                <w:kern w:val="0"/>
                <w:sz w:val="24"/>
                <w:lang w:bidi="ar"/>
              </w:rPr>
            </w:pPr>
            <w:r>
              <w:rPr>
                <w:rFonts w:ascii="宋体" w:hAnsi="宋体" w:cs="宋体"/>
                <w:kern w:val="0"/>
                <w:sz w:val="24"/>
                <w:lang w:bidi="ar"/>
              </w:rPr>
              <w:t>8.共同居住家庭成员中是否有上述1至7的情况。</w:t>
            </w:r>
          </w:p>
        </w:tc>
        <w:tc>
          <w:tcPr>
            <w:tcW w:w="1424" w:type="dxa"/>
            <w:tcBorders>
              <w:top w:val="nil"/>
              <w:left w:val="nil"/>
              <w:bottom w:val="single" w:color="auto" w:sz="8" w:space="0"/>
              <w:right w:val="single" w:color="auto" w:sz="8" w:space="0"/>
            </w:tcBorders>
            <w:tcMar>
              <w:left w:w="108" w:type="dxa"/>
              <w:right w:w="108" w:type="dxa"/>
            </w:tcMar>
            <w:vAlign w:val="center"/>
          </w:tcPr>
          <w:p>
            <w:pPr>
              <w:widowControl/>
              <w:spacing w:line="280" w:lineRule="exact"/>
              <w:rPr>
                <w:rFonts w:ascii="宋体" w:hAnsi="宋体" w:cs="宋体"/>
                <w:kern w:val="0"/>
                <w:sz w:val="24"/>
                <w:lang w:bidi="ar"/>
              </w:rPr>
            </w:pPr>
            <w:r>
              <w:rPr>
                <w:rFonts w:hint="eastAsia" w:ascii="宋体" w:hAnsi="宋体" w:cs="宋体"/>
                <w:kern w:val="0"/>
                <w:sz w:val="24"/>
                <w:lang w:bidi="ar"/>
              </w:rPr>
              <w:t>是□</w:t>
            </w:r>
          </w:p>
          <w:p>
            <w:pPr>
              <w:widowControl/>
              <w:spacing w:line="280" w:lineRule="exact"/>
              <w:rPr>
                <w:rFonts w:ascii="宋体" w:hAnsi="宋体" w:cs="宋体"/>
                <w:sz w:val="24"/>
              </w:rPr>
            </w:pPr>
            <w:r>
              <w:rPr>
                <w:rFonts w:hint="eastAsia" w:ascii="宋体" w:hAnsi="宋体" w:cs="宋体"/>
                <w:kern w:val="0"/>
                <w:sz w:val="24"/>
                <w:lang w:bidi="ar"/>
              </w:rPr>
              <w:t>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388" w:hRule="atLeast"/>
          <w:jc w:val="center"/>
        </w:trPr>
        <w:tc>
          <w:tcPr>
            <w:tcW w:w="9653" w:type="dxa"/>
            <w:gridSpan w:val="8"/>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00" w:lineRule="atLeast"/>
              <w:jc w:val="left"/>
              <w:rPr>
                <w:rFonts w:ascii="Times New Roman" w:hAnsi="Times New Roman" w:cs="Times New Roman"/>
                <w:sz w:val="24"/>
              </w:rPr>
            </w:pPr>
            <w:r>
              <w:rPr>
                <w:rFonts w:ascii="Times New Roman" w:hAnsi="Times New Roman" w:cs="Times New Roman"/>
                <w:kern w:val="0"/>
                <w:sz w:val="24"/>
                <w:lang w:bidi="ar"/>
              </w:rPr>
              <w:t>本人承诺：我将如实逐项填报《安全考试承诺书》，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tc>
      </w:tr>
    </w:tbl>
    <w:p>
      <w:pPr>
        <w:widowControl/>
        <w:spacing w:before="156" w:after="312" w:afterLines="100" w:line="280" w:lineRule="exact"/>
        <w:jc w:val="left"/>
        <w:rPr>
          <w:rFonts w:ascii="Times New Roman" w:hAnsi="Times New Roman" w:cs="Times New Roman"/>
          <w:color w:val="000000"/>
          <w:sz w:val="24"/>
        </w:rPr>
      </w:pPr>
      <w:r>
        <w:rPr>
          <w:rFonts w:ascii="Times New Roman" w:hAnsi="Times New Roman" w:cs="Times New Roman"/>
          <w:b/>
          <w:bCs/>
          <w:color w:val="000000"/>
          <w:kern w:val="0"/>
          <w:sz w:val="24"/>
          <w:lang w:bidi="ar"/>
        </w:rPr>
        <w:t>提示：</w:t>
      </w:r>
      <w:r>
        <w:rPr>
          <w:rFonts w:ascii="Times New Roman" w:hAnsi="Times New Roman" w:cs="Times New Roman"/>
          <w:color w:val="000000"/>
          <w:kern w:val="0"/>
          <w:sz w:val="24"/>
          <w:lang w:bidi="ar"/>
        </w:rPr>
        <w:t>1.以上任一项为“是”，</w:t>
      </w:r>
      <w:r>
        <w:rPr>
          <w:rFonts w:hint="eastAsia" w:ascii="Times New Roman" w:hAnsi="Times New Roman" w:cs="Times New Roman"/>
          <w:color w:val="000000"/>
          <w:kern w:val="0"/>
          <w:sz w:val="24"/>
          <w:lang w:bidi="ar"/>
        </w:rPr>
        <w:t>考生</w:t>
      </w:r>
      <w:r>
        <w:rPr>
          <w:rFonts w:ascii="Times New Roman" w:hAnsi="Times New Roman" w:cs="Times New Roman"/>
          <w:color w:val="000000"/>
          <w:kern w:val="0"/>
          <w:sz w:val="24"/>
          <w:lang w:bidi="ar"/>
        </w:rPr>
        <w:t>不能参加</w:t>
      </w:r>
      <w:r>
        <w:rPr>
          <w:rFonts w:hint="eastAsia" w:ascii="Times New Roman" w:hAnsi="Times New Roman" w:cs="Times New Roman"/>
          <w:color w:val="000000"/>
          <w:kern w:val="0"/>
          <w:sz w:val="24"/>
          <w:lang w:bidi="ar"/>
        </w:rPr>
        <w:t>面试</w:t>
      </w:r>
      <w:r>
        <w:rPr>
          <w:rFonts w:ascii="Times New Roman" w:hAnsi="Times New Roman" w:cs="Times New Roman"/>
          <w:color w:val="000000"/>
          <w:kern w:val="0"/>
          <w:sz w:val="24"/>
          <w:lang w:bidi="ar"/>
        </w:rPr>
        <w:t>。2.此表考生需填写完整信息并签名后，于面试当日带至考场，上交候考室工作人员。</w:t>
      </w:r>
    </w:p>
    <w:p>
      <w:pPr>
        <w:widowControl/>
        <w:spacing w:line="240" w:lineRule="exact"/>
        <w:ind w:left="630"/>
        <w:jc w:val="left"/>
        <w:rPr>
          <w:rFonts w:ascii="Times New Roman" w:hAnsi="Times New Roman" w:cs="Times New Roman"/>
          <w:color w:val="000000"/>
          <w:sz w:val="24"/>
        </w:rPr>
      </w:pPr>
      <w:r>
        <w:rPr>
          <w:rFonts w:ascii="Times New Roman" w:hAnsi="Times New Roman" w:cs="Times New Roman"/>
          <w:color w:val="000000"/>
          <w:kern w:val="0"/>
          <w:sz w:val="24"/>
          <w:lang w:bidi="ar"/>
        </w:rPr>
        <w:t> </w:t>
      </w:r>
    </w:p>
    <w:p>
      <w:pPr>
        <w:widowControl/>
        <w:spacing w:line="580" w:lineRule="exact"/>
        <w:jc w:val="left"/>
      </w:pPr>
      <w:r>
        <w:rPr>
          <w:rFonts w:ascii="Times New Roman" w:hAnsi="Times New Roman" w:cs="Times New Roman"/>
          <w:color w:val="000000"/>
          <w:kern w:val="0"/>
          <w:sz w:val="24"/>
          <w:lang w:bidi="ar"/>
        </w:rPr>
        <w:t>本人签名：______________       填写日期（面试当天）：________________</w:t>
      </w:r>
    </w:p>
    <w:sectPr>
      <w:footerReference r:id="rId5" w:type="default"/>
      <w:pgSz w:w="11906" w:h="16838"/>
      <w:pgMar w:top="680" w:right="1134" w:bottom="624" w:left="1134" w:header="340" w:footer="454"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E0000" w:usb2="00000000" w:usb3="00000000" w:csb0="00040000" w:csb1="00000000"/>
    <w:embedRegular r:id="rId1" w:fontKey="{0F51BAE8-ED14-4D68-A757-1A89C16C5A85}"/>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embedRegular r:id="rId2" w:fontKey="{8CDB7463-79F7-4130-8651-D46A5F79EC1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cs="Times New Roma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409575"/>
              <wp:effectExtent l="0" t="0" r="0" b="0"/>
              <wp:wrapNone/>
              <wp:docPr id="1" name="Text Box 1"/>
              <wp:cNvGraphicFramePr/>
              <a:graphic xmlns:a="http://schemas.openxmlformats.org/drawingml/2006/main">
                <a:graphicData uri="http://schemas.microsoft.com/office/word/2010/wordprocessingShape">
                  <wps:wsp>
                    <wps:cNvSpPr txBox="1">
                      <a:spLocks noChangeArrowheads="1"/>
                    </wps:cNvSpPr>
                    <wps:spPr bwMode="auto">
                      <a:xfrm>
                        <a:off x="0" y="0"/>
                        <a:ext cx="58420" cy="409575"/>
                      </a:xfrm>
                      <a:prstGeom prst="rect">
                        <a:avLst/>
                      </a:prstGeom>
                      <a:noFill/>
                      <a:ln>
                        <a:noFill/>
                      </a:ln>
                    </wps:spPr>
                    <wps:txbx>
                      <w:txbxContent>
                        <w:p>
                          <w:pPr>
                            <w:pStyle w:val="6"/>
                            <w:rPr>
                              <w:rFonts w:cs="Times New Roman"/>
                            </w:rPr>
                          </w:pPr>
                          <w:r>
                            <w:fldChar w:fldCharType="begin"/>
                          </w:r>
                          <w:r>
                            <w:instrText xml:space="preserve"> PAGE  \* MERGEFORMAT </w:instrText>
                          </w:r>
                          <w:r>
                            <w:fldChar w:fldCharType="separate"/>
                          </w:r>
                          <w:r>
                            <w:t>2</w:t>
                          </w:r>
                          <w:r>
                            <w:fldChar w:fldCharType="end"/>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32.25pt;width:4.6pt;mso-position-horizontal:center;mso-position-horizontal-relative:margin;mso-wrap-style:none;z-index:251659264;mso-width-relative:page;mso-height-relative:page;" filled="f" stroked="f" coordsize="21600,21600" o:gfxdata="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B9P6d/RAAAAAgEAAA8AAAAAAAAAAQAgAAAAIgAAAGRycy9kb3ducmV2LnhtbFBLAQIUABQA&#10;AAAIAIdO4kBs4Kjp9wEAAAAEAAAOAAAAAAAAAAEAIAAAACABAABkcnMvZTJvRG9jLnhtbFBLBQYA&#10;AAAABgAGAFkBAACJBQAAAAA=&#10;">
              <v:fill on="f" focussize="0,0"/>
              <v:stroke on="f"/>
              <v:imagedata o:title=""/>
              <o:lock v:ext="edit" aspectratio="f"/>
              <v:textbox inset="0mm,0mm,0mm,0mm" style="mso-fit-shape-to-text:t;">
                <w:txbxContent>
                  <w:p>
                    <w:pPr>
                      <w:pStyle w:val="6"/>
                      <w:rPr>
                        <w:rFonts w:cs="Times New Roman"/>
                      </w:rPr>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embedSystemFonts/>
  <w:bordersDoNotSurroundHeader w:val="1"/>
  <w:bordersDoNotSurroundFooter w:val="1"/>
  <w:documentProtection w:enforcement="0"/>
  <w:defaultTabStop w:val="420"/>
  <w:doNotHyphenateCaps/>
  <w:drawingGridHorizontalSpacing w:val="105"/>
  <w:drawingGridVerticalSpacing w:val="156"/>
  <w:noPunctuationKerning w:val="1"/>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UyNWQyMGNiZTViNTUwMDBmOTk4YjA2MmEyZWIwZjYifQ=="/>
  </w:docVars>
  <w:rsids>
    <w:rsidRoot w:val="00B173B3"/>
    <w:rsid w:val="00030536"/>
    <w:rsid w:val="0004481E"/>
    <w:rsid w:val="00051A75"/>
    <w:rsid w:val="00055BD0"/>
    <w:rsid w:val="00061A56"/>
    <w:rsid w:val="00071729"/>
    <w:rsid w:val="00087C34"/>
    <w:rsid w:val="000B2F48"/>
    <w:rsid w:val="000C3437"/>
    <w:rsid w:val="000F575E"/>
    <w:rsid w:val="001030C1"/>
    <w:rsid w:val="00112813"/>
    <w:rsid w:val="00154BDC"/>
    <w:rsid w:val="001C3141"/>
    <w:rsid w:val="001E144F"/>
    <w:rsid w:val="001E2931"/>
    <w:rsid w:val="001F2BC4"/>
    <w:rsid w:val="0020338A"/>
    <w:rsid w:val="0022181C"/>
    <w:rsid w:val="00235FD2"/>
    <w:rsid w:val="00247B21"/>
    <w:rsid w:val="00262041"/>
    <w:rsid w:val="0026530A"/>
    <w:rsid w:val="002676A6"/>
    <w:rsid w:val="00290E25"/>
    <w:rsid w:val="002A7B80"/>
    <w:rsid w:val="002D687B"/>
    <w:rsid w:val="002F261E"/>
    <w:rsid w:val="003748E6"/>
    <w:rsid w:val="003858AD"/>
    <w:rsid w:val="0039363E"/>
    <w:rsid w:val="003C4020"/>
    <w:rsid w:val="003C4E15"/>
    <w:rsid w:val="003E089E"/>
    <w:rsid w:val="003E3D88"/>
    <w:rsid w:val="003F2B42"/>
    <w:rsid w:val="003F3000"/>
    <w:rsid w:val="004024AD"/>
    <w:rsid w:val="0040433F"/>
    <w:rsid w:val="004470D5"/>
    <w:rsid w:val="0045272C"/>
    <w:rsid w:val="0047036B"/>
    <w:rsid w:val="00492B2D"/>
    <w:rsid w:val="004B31DF"/>
    <w:rsid w:val="0050492A"/>
    <w:rsid w:val="005222F9"/>
    <w:rsid w:val="00527E5E"/>
    <w:rsid w:val="005360AA"/>
    <w:rsid w:val="005F3831"/>
    <w:rsid w:val="005F7626"/>
    <w:rsid w:val="00610AC2"/>
    <w:rsid w:val="006338CB"/>
    <w:rsid w:val="00635C0A"/>
    <w:rsid w:val="00686429"/>
    <w:rsid w:val="006A77CB"/>
    <w:rsid w:val="006B55D3"/>
    <w:rsid w:val="006F1CEA"/>
    <w:rsid w:val="007258FC"/>
    <w:rsid w:val="0074131A"/>
    <w:rsid w:val="00746E2F"/>
    <w:rsid w:val="007578A2"/>
    <w:rsid w:val="00760622"/>
    <w:rsid w:val="00765637"/>
    <w:rsid w:val="007A1F3E"/>
    <w:rsid w:val="0080712C"/>
    <w:rsid w:val="00836BCF"/>
    <w:rsid w:val="0083767D"/>
    <w:rsid w:val="00846816"/>
    <w:rsid w:val="008504AD"/>
    <w:rsid w:val="0086740D"/>
    <w:rsid w:val="0087116A"/>
    <w:rsid w:val="00874047"/>
    <w:rsid w:val="008A08F2"/>
    <w:rsid w:val="008B47AB"/>
    <w:rsid w:val="00912D2B"/>
    <w:rsid w:val="00924CF1"/>
    <w:rsid w:val="00945458"/>
    <w:rsid w:val="00975C91"/>
    <w:rsid w:val="009909A2"/>
    <w:rsid w:val="009A4BF3"/>
    <w:rsid w:val="009B7569"/>
    <w:rsid w:val="009E5963"/>
    <w:rsid w:val="009F2B55"/>
    <w:rsid w:val="009F4CAD"/>
    <w:rsid w:val="00A006EA"/>
    <w:rsid w:val="00A017CB"/>
    <w:rsid w:val="00A16BE5"/>
    <w:rsid w:val="00A31831"/>
    <w:rsid w:val="00A319EE"/>
    <w:rsid w:val="00A4796F"/>
    <w:rsid w:val="00A54A7D"/>
    <w:rsid w:val="00A61453"/>
    <w:rsid w:val="00A65FFD"/>
    <w:rsid w:val="00A81F33"/>
    <w:rsid w:val="00AA6762"/>
    <w:rsid w:val="00AB2DFE"/>
    <w:rsid w:val="00AD403F"/>
    <w:rsid w:val="00B173B3"/>
    <w:rsid w:val="00B22CE3"/>
    <w:rsid w:val="00B4140A"/>
    <w:rsid w:val="00B443D6"/>
    <w:rsid w:val="00BA4DC9"/>
    <w:rsid w:val="00BC1CF2"/>
    <w:rsid w:val="00BD4652"/>
    <w:rsid w:val="00BD7D90"/>
    <w:rsid w:val="00BD7E6F"/>
    <w:rsid w:val="00BE4D67"/>
    <w:rsid w:val="00C15265"/>
    <w:rsid w:val="00C2085D"/>
    <w:rsid w:val="00C247B9"/>
    <w:rsid w:val="00C756D2"/>
    <w:rsid w:val="00CA6041"/>
    <w:rsid w:val="00CB5396"/>
    <w:rsid w:val="00CF1CFC"/>
    <w:rsid w:val="00D32BC3"/>
    <w:rsid w:val="00D4282F"/>
    <w:rsid w:val="00D43B82"/>
    <w:rsid w:val="00D91A5F"/>
    <w:rsid w:val="00D92D41"/>
    <w:rsid w:val="00DA4EE5"/>
    <w:rsid w:val="00DA5D5E"/>
    <w:rsid w:val="00DD7E4D"/>
    <w:rsid w:val="00DF6AE6"/>
    <w:rsid w:val="00E02B69"/>
    <w:rsid w:val="00E25049"/>
    <w:rsid w:val="00E374C9"/>
    <w:rsid w:val="00E422BB"/>
    <w:rsid w:val="00E51FAE"/>
    <w:rsid w:val="00E5423C"/>
    <w:rsid w:val="00E8153A"/>
    <w:rsid w:val="00EA46E0"/>
    <w:rsid w:val="00EB37FB"/>
    <w:rsid w:val="00ED2E27"/>
    <w:rsid w:val="00ED7389"/>
    <w:rsid w:val="00F0330E"/>
    <w:rsid w:val="00F2403C"/>
    <w:rsid w:val="00F4499E"/>
    <w:rsid w:val="00F46821"/>
    <w:rsid w:val="00F51093"/>
    <w:rsid w:val="00F60E1A"/>
    <w:rsid w:val="00F958A6"/>
    <w:rsid w:val="00FB502F"/>
    <w:rsid w:val="00FF10DC"/>
    <w:rsid w:val="01504B5F"/>
    <w:rsid w:val="0213766F"/>
    <w:rsid w:val="025231B2"/>
    <w:rsid w:val="02EC6CF2"/>
    <w:rsid w:val="0302684C"/>
    <w:rsid w:val="03C852F6"/>
    <w:rsid w:val="03E638D2"/>
    <w:rsid w:val="043C0F02"/>
    <w:rsid w:val="057A0BB6"/>
    <w:rsid w:val="07B40E04"/>
    <w:rsid w:val="08A7646D"/>
    <w:rsid w:val="0BE65BA9"/>
    <w:rsid w:val="0CE97E8C"/>
    <w:rsid w:val="0D7C6A15"/>
    <w:rsid w:val="0E3B2E2D"/>
    <w:rsid w:val="0F4C2CED"/>
    <w:rsid w:val="0FCC6C6A"/>
    <w:rsid w:val="0FF11635"/>
    <w:rsid w:val="102C5F26"/>
    <w:rsid w:val="10977BF2"/>
    <w:rsid w:val="11744B2C"/>
    <w:rsid w:val="1219752F"/>
    <w:rsid w:val="13166546"/>
    <w:rsid w:val="13430E9E"/>
    <w:rsid w:val="144B0EEA"/>
    <w:rsid w:val="14F21366"/>
    <w:rsid w:val="15DE30C5"/>
    <w:rsid w:val="169A7807"/>
    <w:rsid w:val="16E45B47"/>
    <w:rsid w:val="18A709C6"/>
    <w:rsid w:val="18A93C57"/>
    <w:rsid w:val="199C6E80"/>
    <w:rsid w:val="19EC2827"/>
    <w:rsid w:val="1A032642"/>
    <w:rsid w:val="1A9A53D4"/>
    <w:rsid w:val="1B7F1479"/>
    <w:rsid w:val="1CB71819"/>
    <w:rsid w:val="1CBF5407"/>
    <w:rsid w:val="1D89448F"/>
    <w:rsid w:val="1EC11B21"/>
    <w:rsid w:val="1FA23486"/>
    <w:rsid w:val="268D3491"/>
    <w:rsid w:val="26F9582B"/>
    <w:rsid w:val="28BA5189"/>
    <w:rsid w:val="29C26877"/>
    <w:rsid w:val="29FA2D3E"/>
    <w:rsid w:val="2CC144E0"/>
    <w:rsid w:val="2DD83147"/>
    <w:rsid w:val="2E7806D6"/>
    <w:rsid w:val="2F4614E3"/>
    <w:rsid w:val="301B1921"/>
    <w:rsid w:val="336D1314"/>
    <w:rsid w:val="34596281"/>
    <w:rsid w:val="34D32B0A"/>
    <w:rsid w:val="3B855594"/>
    <w:rsid w:val="3DC972BB"/>
    <w:rsid w:val="41153019"/>
    <w:rsid w:val="413A4EBA"/>
    <w:rsid w:val="41FC7916"/>
    <w:rsid w:val="42410540"/>
    <w:rsid w:val="44F57FD3"/>
    <w:rsid w:val="45245A2A"/>
    <w:rsid w:val="455C064C"/>
    <w:rsid w:val="45C12CAA"/>
    <w:rsid w:val="48C64B1F"/>
    <w:rsid w:val="4E3F1AC3"/>
    <w:rsid w:val="4E931470"/>
    <w:rsid w:val="512374F5"/>
    <w:rsid w:val="519F729E"/>
    <w:rsid w:val="525210BA"/>
    <w:rsid w:val="53542FD4"/>
    <w:rsid w:val="5499431B"/>
    <w:rsid w:val="54AF6BEB"/>
    <w:rsid w:val="54E11088"/>
    <w:rsid w:val="56300BE7"/>
    <w:rsid w:val="57267197"/>
    <w:rsid w:val="576626D8"/>
    <w:rsid w:val="577F3580"/>
    <w:rsid w:val="58BC3054"/>
    <w:rsid w:val="58F033DB"/>
    <w:rsid w:val="594F1EAF"/>
    <w:rsid w:val="597B5877"/>
    <w:rsid w:val="5D3A1295"/>
    <w:rsid w:val="5DF34403"/>
    <w:rsid w:val="5EEB267A"/>
    <w:rsid w:val="5F060FAF"/>
    <w:rsid w:val="5FB91DD7"/>
    <w:rsid w:val="5FBC5C36"/>
    <w:rsid w:val="600D0514"/>
    <w:rsid w:val="605A3E27"/>
    <w:rsid w:val="60B00FB4"/>
    <w:rsid w:val="61984A5B"/>
    <w:rsid w:val="62332A93"/>
    <w:rsid w:val="64FE462D"/>
    <w:rsid w:val="651D294F"/>
    <w:rsid w:val="65741726"/>
    <w:rsid w:val="667A1948"/>
    <w:rsid w:val="66F95B50"/>
    <w:rsid w:val="67227C39"/>
    <w:rsid w:val="6AC425B7"/>
    <w:rsid w:val="6C232335"/>
    <w:rsid w:val="6E171C36"/>
    <w:rsid w:val="6E5350D5"/>
    <w:rsid w:val="7025000D"/>
    <w:rsid w:val="70CB1CD2"/>
    <w:rsid w:val="71BB07E9"/>
    <w:rsid w:val="720F54CF"/>
    <w:rsid w:val="73DC67C0"/>
    <w:rsid w:val="746D7753"/>
    <w:rsid w:val="74744A96"/>
    <w:rsid w:val="77DA0B91"/>
    <w:rsid w:val="78C95383"/>
    <w:rsid w:val="78F47AEF"/>
    <w:rsid w:val="7B330449"/>
    <w:rsid w:val="7BA26733"/>
    <w:rsid w:val="7CED5D83"/>
    <w:rsid w:val="7D460729"/>
    <w:rsid w:val="7E95581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nhideWhenUsed="0" w:uiPriority="99" w:semiHidden="0" w:name="heading 2"/>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name="header"/>
    <w:lsdException w:qFormat="1" w:unhideWhenUsed="0" w:uiPriority="99"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iPriority="1" w:name="Default Paragraph Font"/>
    <w:lsdException w:qFormat="1" w:unhideWhenUsed="0" w:uiPriority="99" w:semiHidden="0"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name="Date"/>
    <w:lsdException w:qFormat="1" w:unhideWhenUsed="0" w:uiPriority="99" w:semiHidden="0"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nhideWhenUsed="0" w:uiPriority="99" w:name="FollowedHyperlink"/>
    <w:lsdException w:qFormat="1" w:unhideWhenUsed="0" w:uiPriority="99" w:semiHidden="0" w:name="Strong"/>
    <w:lsdException w:qFormat="1" w:unhideWhenUsed="0" w:uiPriority="99"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qFormat="1" w:unhideWhenUsed="0" w:uiPriority="0"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45" w:lineRule="atLeast"/>
      <w:jc w:val="center"/>
    </w:pPr>
    <w:rPr>
      <w:rFonts w:ascii="Calibri" w:hAnsi="Calibri" w:eastAsia="宋体" w:cs="Calibri"/>
      <w:kern w:val="2"/>
      <w:sz w:val="21"/>
      <w:szCs w:val="21"/>
      <w:lang w:val="en-US" w:eastAsia="zh-CN" w:bidi="ar-SA"/>
    </w:rPr>
  </w:style>
  <w:style w:type="paragraph" w:styleId="4">
    <w:name w:val="heading 2"/>
    <w:basedOn w:val="1"/>
    <w:next w:val="1"/>
    <w:link w:val="16"/>
    <w:qFormat/>
    <w:uiPriority w:val="99"/>
    <w:pPr>
      <w:widowControl/>
      <w:spacing w:before="100" w:beforeAutospacing="1" w:after="100" w:afterAutospacing="1"/>
      <w:jc w:val="left"/>
      <w:outlineLvl w:val="1"/>
    </w:pPr>
    <w:rPr>
      <w:rFonts w:ascii="宋体" w:hAnsi="宋体" w:cs="宋体"/>
      <w:b/>
      <w:bCs/>
      <w:kern w:val="0"/>
      <w:sz w:val="36"/>
      <w:szCs w:val="36"/>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Body Text First Indent"/>
    <w:basedOn w:val="3"/>
    <w:qFormat/>
    <w:locked/>
    <w:uiPriority w:val="99"/>
    <w:pPr>
      <w:ind w:firstLine="420" w:firstLineChars="100"/>
    </w:pPr>
    <w:rPr>
      <w:kern w:val="0"/>
      <w:sz w:val="20"/>
      <w:szCs w:val="20"/>
    </w:rPr>
  </w:style>
  <w:style w:type="paragraph" w:styleId="3">
    <w:name w:val="Body Text"/>
    <w:basedOn w:val="1"/>
    <w:qFormat/>
    <w:locked/>
    <w:uiPriority w:val="99"/>
    <w:pPr>
      <w:spacing w:after="120"/>
    </w:pPr>
  </w:style>
  <w:style w:type="paragraph" w:styleId="5">
    <w:name w:val="Date"/>
    <w:basedOn w:val="1"/>
    <w:next w:val="1"/>
    <w:link w:val="17"/>
    <w:semiHidden/>
    <w:qFormat/>
    <w:uiPriority w:val="99"/>
    <w:pPr>
      <w:ind w:left="100" w:leftChars="2500"/>
    </w:pPr>
  </w:style>
  <w:style w:type="paragraph" w:styleId="6">
    <w:name w:val="footer"/>
    <w:basedOn w:val="1"/>
    <w:link w:val="18"/>
    <w:semiHidden/>
    <w:qFormat/>
    <w:uiPriority w:val="99"/>
    <w:pPr>
      <w:tabs>
        <w:tab w:val="center" w:pos="4153"/>
        <w:tab w:val="right" w:pos="8306"/>
      </w:tabs>
      <w:snapToGrid w:val="0"/>
      <w:jc w:val="left"/>
    </w:pPr>
    <w:rPr>
      <w:sz w:val="18"/>
      <w:szCs w:val="18"/>
    </w:rPr>
  </w:style>
  <w:style w:type="paragraph" w:styleId="7">
    <w:name w:val="header"/>
    <w:basedOn w:val="1"/>
    <w:link w:val="19"/>
    <w:semiHidden/>
    <w:qFormat/>
    <w:uiPriority w:val="99"/>
    <w:pPr>
      <w:pBdr>
        <w:bottom w:val="single" w:color="auto" w:sz="6" w:space="1"/>
      </w:pBdr>
      <w:tabs>
        <w:tab w:val="center" w:pos="4153"/>
        <w:tab w:val="right" w:pos="8306"/>
      </w:tabs>
      <w:snapToGrid w:val="0"/>
    </w:pPr>
    <w:rPr>
      <w:sz w:val="18"/>
      <w:szCs w:val="18"/>
    </w:r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0">
    <w:name w:val="Table Grid"/>
    <w:basedOn w:val="9"/>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99"/>
    <w:rPr>
      <w:rFonts w:cs="Times New Roman"/>
      <w:b/>
      <w:bCs/>
    </w:rPr>
  </w:style>
  <w:style w:type="character" w:styleId="13">
    <w:name w:val="FollowedHyperlink"/>
    <w:semiHidden/>
    <w:qFormat/>
    <w:uiPriority w:val="99"/>
    <w:rPr>
      <w:rFonts w:cs="Times New Roman"/>
      <w:color w:val="800080"/>
      <w:u w:val="single"/>
    </w:rPr>
  </w:style>
  <w:style w:type="character" w:styleId="14">
    <w:name w:val="Emphasis"/>
    <w:qFormat/>
    <w:uiPriority w:val="99"/>
    <w:rPr>
      <w:rFonts w:cs="Times New Roman"/>
      <w:i/>
      <w:iCs/>
    </w:rPr>
  </w:style>
  <w:style w:type="character" w:styleId="15">
    <w:name w:val="Hyperlink"/>
    <w:qFormat/>
    <w:uiPriority w:val="99"/>
    <w:rPr>
      <w:rFonts w:cs="Times New Roman"/>
      <w:color w:val="0000FF"/>
      <w:u w:val="single"/>
    </w:rPr>
  </w:style>
  <w:style w:type="character" w:customStyle="1" w:styleId="16">
    <w:name w:val="标题 2 字符"/>
    <w:link w:val="4"/>
    <w:qFormat/>
    <w:locked/>
    <w:uiPriority w:val="99"/>
    <w:rPr>
      <w:rFonts w:ascii="宋体" w:hAnsi="宋体" w:eastAsia="宋体" w:cs="宋体"/>
      <w:b/>
      <w:bCs/>
      <w:kern w:val="0"/>
      <w:sz w:val="36"/>
      <w:szCs w:val="36"/>
    </w:rPr>
  </w:style>
  <w:style w:type="character" w:customStyle="1" w:styleId="17">
    <w:name w:val="日期 字符"/>
    <w:link w:val="5"/>
    <w:semiHidden/>
    <w:qFormat/>
    <w:locked/>
    <w:uiPriority w:val="99"/>
    <w:rPr>
      <w:rFonts w:cs="Times New Roman"/>
    </w:rPr>
  </w:style>
  <w:style w:type="character" w:customStyle="1" w:styleId="18">
    <w:name w:val="页脚 字符"/>
    <w:link w:val="6"/>
    <w:semiHidden/>
    <w:qFormat/>
    <w:locked/>
    <w:uiPriority w:val="99"/>
    <w:rPr>
      <w:rFonts w:cs="Times New Roman"/>
      <w:sz w:val="18"/>
      <w:szCs w:val="18"/>
    </w:rPr>
  </w:style>
  <w:style w:type="character" w:customStyle="1" w:styleId="19">
    <w:name w:val="页眉 字符"/>
    <w:link w:val="7"/>
    <w:semiHidden/>
    <w:qFormat/>
    <w:locked/>
    <w:uiPriority w:val="99"/>
    <w:rPr>
      <w:rFonts w:cs="Times New Roman"/>
      <w:sz w:val="18"/>
      <w:szCs w:val="18"/>
    </w:rPr>
  </w:style>
  <w:style w:type="character" w:customStyle="1" w:styleId="20">
    <w:name w:val="rich_media_meta"/>
    <w:qFormat/>
    <w:uiPriority w:val="99"/>
    <w:rPr>
      <w:rFonts w:cs="Times New Roman"/>
    </w:rPr>
  </w:style>
  <w:style w:type="character" w:customStyle="1" w:styleId="21">
    <w:name w:val="apple-converted-space"/>
    <w:qFormat/>
    <w:uiPriority w:val="99"/>
    <w:rPr>
      <w:rFonts w:cs="Times New Roman"/>
    </w:rPr>
  </w:style>
  <w:style w:type="paragraph" w:styleId="2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www.dadighost.com</Company>
  <Pages>2</Pages>
  <Words>216</Words>
  <Characters>1236</Characters>
  <Lines>10</Lines>
  <Paragraphs>2</Paragraphs>
  <TotalTime>1</TotalTime>
  <ScaleCrop>false</ScaleCrop>
  <LinksUpToDate>false</LinksUpToDate>
  <CharactersWithSpaces>1450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2022-07-09T02:01:00Z</dcterms:created>
  <dc:creator>DELL</dc:creator>
  <cp:lastModifiedBy>.</cp:lastModifiedBy>
  <cp:lastPrinted>2022-04-29T08:45:00Z</cp:lastPrinted>
  <dcterms:modified xsi:type="dcterms:W3CDTF">2022-07-09T09:41:02Z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E6FE95B3983D40C4A3556EEDC1697AEC</vt:lpwstr>
  </property>
</Properties>
</file>