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cs="黑体"/>
          <w:sz w:val="32"/>
          <w:szCs w:val="32"/>
        </w:rPr>
      </w:pPr>
      <w:r>
        <w:rPr>
          <w:rFonts w:hint="eastAsia" w:ascii="黑体" w:hAnsi="黑体" w:eastAsia="黑体" w:cs="黑体"/>
          <w:sz w:val="32"/>
          <w:szCs w:val="32"/>
        </w:rPr>
        <w:t>附件1</w:t>
      </w:r>
    </w:p>
    <w:p>
      <w:pPr>
        <w:rPr>
          <w:rFonts w:ascii="黑体" w:hAnsi="黑体" w:eastAsia="黑体" w:cs="黑体"/>
          <w:sz w:val="32"/>
          <w:szCs w:val="32"/>
        </w:rPr>
      </w:pPr>
    </w:p>
    <w:p>
      <w:pPr>
        <w:spacing w:line="58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“马克思主义能够给予我们什么”第二届学院大学生主题征文和微演讲活动方案</w:t>
      </w:r>
      <w:bookmarkEnd w:id="0"/>
    </w:p>
    <w:p>
      <w:pPr>
        <w:spacing w:line="580" w:lineRule="exact"/>
        <w:jc w:val="center"/>
        <w:rPr>
          <w:rFonts w:ascii="方正小标宋简体" w:hAnsi="方正小标宋简体" w:eastAsia="方正小标宋简体" w:cs="方正小标宋简体"/>
          <w:sz w:val="44"/>
          <w:szCs w:val="44"/>
        </w:rPr>
      </w:pPr>
    </w:p>
    <w:p>
      <w:pPr>
        <w:spacing w:line="580" w:lineRule="exact"/>
        <w:ind w:firstLine="604" w:firstLineChars="189"/>
        <w:rPr>
          <w:rFonts w:ascii="仿宋_GB2312" w:hAnsi="宋体" w:eastAsia="仿宋_GB2312"/>
          <w:sz w:val="32"/>
          <w:szCs w:val="32"/>
        </w:rPr>
      </w:pPr>
      <w:r>
        <w:rPr>
          <w:rFonts w:hint="eastAsia" w:ascii="仿宋_GB2312" w:hAnsi="仿宋_GB2312" w:eastAsia="仿宋_GB2312" w:cs="仿宋_GB2312"/>
          <w:sz w:val="32"/>
          <w:szCs w:val="32"/>
        </w:rPr>
        <w:t>为深入推动学习宣传贯彻习近平新时代中国特色社会主义思想走深走实，深入学习贯彻党的二十大精神，经研究，</w:t>
      </w:r>
      <w:r>
        <w:rPr>
          <w:rFonts w:hint="eastAsia" w:ascii="仿宋_GB2312" w:hAnsi="宋体" w:eastAsia="仿宋_GB2312"/>
          <w:sz w:val="32"/>
          <w:szCs w:val="32"/>
        </w:rPr>
        <w:t>决定在我院大学生中开展第二届“马克思主义能够给予我们什么”主题征文和微演讲活动。有关方案如下：</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一、活动目标</w:t>
      </w:r>
    </w:p>
    <w:p>
      <w:pPr>
        <w:spacing w:line="580" w:lineRule="exact"/>
        <w:ind w:firstLine="627" w:firstLineChars="196"/>
        <w:rPr>
          <w:rFonts w:ascii="仿宋_GB2312" w:hAnsi="宋体" w:eastAsia="仿宋_GB2312"/>
          <w:sz w:val="32"/>
          <w:szCs w:val="32"/>
        </w:rPr>
      </w:pPr>
      <w:r>
        <w:rPr>
          <w:rFonts w:hint="eastAsia" w:eastAsia="仿宋_GB2312"/>
          <w:sz w:val="32"/>
          <w:szCs w:val="32"/>
        </w:rPr>
        <w:t>紧紧围绕学习贯彻党的二十大精神这一主题，组织开展习近平新时代中国特色社会主义思想读书活动，深入宣传习近平总书记带领全党全国各族人民在实现中华民族伟大复兴新征程上走过的非凡十年，广泛宣传党领导人民创造的新作为新业绩，引导青年学生结合自身经历，畅谈党的十八大以来发生在身边的变化，以小故事诉说大成就，以小细节折射大变化，切实引导学生深刻领悟“两个确立”的决定性意义，增强“四个意识”、坚定“四个自信”、做到“两个维护”，不负韶华，不负时代，不负人民，在青春的赛道上跑出当代青年的最好成绩。</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二、举办单位</w:t>
      </w:r>
    </w:p>
    <w:p>
      <w:pPr>
        <w:spacing w:line="580" w:lineRule="exact"/>
        <w:ind w:firstLine="630" w:firstLineChars="196"/>
        <w:rPr>
          <w:rFonts w:ascii="仿宋_GB2312" w:hAnsi="宋体" w:eastAsia="仿宋_GB2312"/>
          <w:sz w:val="32"/>
          <w:szCs w:val="32"/>
        </w:rPr>
      </w:pPr>
      <w:r>
        <w:rPr>
          <w:rFonts w:hint="eastAsia" w:ascii="仿宋_GB2312" w:hAnsi="宋体" w:eastAsia="仿宋_GB2312"/>
          <w:b/>
          <w:bCs/>
          <w:sz w:val="32"/>
          <w:szCs w:val="32"/>
        </w:rPr>
        <w:t>主办</w:t>
      </w:r>
      <w:r>
        <w:rPr>
          <w:rFonts w:hint="eastAsia" w:ascii="仿宋_GB2312" w:hAnsi="宋体" w:eastAsia="仿宋_GB2312"/>
          <w:sz w:val="32"/>
          <w:szCs w:val="32"/>
        </w:rPr>
        <w:t xml:space="preserve">：中共闽北职业技术学院委员会 </w:t>
      </w:r>
    </w:p>
    <w:p>
      <w:pPr>
        <w:spacing w:line="580" w:lineRule="exact"/>
        <w:ind w:firstLine="630" w:firstLineChars="196"/>
        <w:rPr>
          <w:rFonts w:ascii="仿宋_GB2312" w:hAnsi="宋体" w:eastAsia="仿宋_GB2312"/>
          <w:sz w:val="32"/>
          <w:szCs w:val="32"/>
        </w:rPr>
      </w:pPr>
      <w:r>
        <w:rPr>
          <w:rFonts w:hint="eastAsia" w:ascii="仿宋_GB2312" w:hAnsi="宋体" w:eastAsia="仿宋_GB2312"/>
          <w:b/>
          <w:bCs/>
          <w:sz w:val="32"/>
          <w:szCs w:val="32"/>
        </w:rPr>
        <w:t>承办</w:t>
      </w:r>
      <w:r>
        <w:rPr>
          <w:rFonts w:hint="eastAsia" w:ascii="仿宋_GB2312" w:hAnsi="宋体" w:eastAsia="仿宋_GB2312"/>
          <w:sz w:val="32"/>
          <w:szCs w:val="32"/>
        </w:rPr>
        <w:t>：思政部、学生工作处、团委。</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三、参加对象</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我院全日制在校生。</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四、活动流程及时间安排</w:t>
      </w:r>
    </w:p>
    <w:p>
      <w:pPr>
        <w:spacing w:line="580" w:lineRule="exact"/>
        <w:ind w:firstLine="630" w:firstLineChars="196"/>
        <w:rPr>
          <w:rFonts w:ascii="楷体_GB2312" w:hAnsi="宋体" w:eastAsia="楷体_GB2312"/>
          <w:sz w:val="32"/>
          <w:szCs w:val="32"/>
        </w:rPr>
      </w:pPr>
      <w:r>
        <w:rPr>
          <w:rFonts w:hint="eastAsia" w:ascii="楷体_GB2312" w:hAnsi="宋体" w:eastAsia="楷体_GB2312"/>
          <w:b/>
          <w:sz w:val="32"/>
          <w:szCs w:val="32"/>
        </w:rPr>
        <w:t>（一）征文阶段（即日起至5月</w:t>
      </w:r>
      <w:r>
        <w:rPr>
          <w:rFonts w:hint="eastAsia" w:ascii="楷体_GB2312" w:hAnsi="宋体" w:eastAsiaTheme="minorEastAsia"/>
          <w:b/>
          <w:sz w:val="32"/>
          <w:szCs w:val="32"/>
        </w:rPr>
        <w:t>1</w:t>
      </w:r>
      <w:r>
        <w:rPr>
          <w:rFonts w:hint="eastAsia" w:ascii="楷体_GB2312" w:hAnsi="宋体" w:eastAsia="楷体_GB2312"/>
          <w:b/>
          <w:sz w:val="32"/>
          <w:szCs w:val="32"/>
        </w:rPr>
        <w:t>5日）</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b/>
          <w:sz w:val="32"/>
          <w:szCs w:val="32"/>
        </w:rPr>
        <w:t>组织发动。</w:t>
      </w:r>
      <w:r>
        <w:rPr>
          <w:rFonts w:hint="eastAsia" w:ascii="仿宋_GB2312" w:hAnsi="宋体" w:eastAsia="仿宋_GB2312"/>
          <w:sz w:val="32"/>
          <w:szCs w:val="32"/>
        </w:rPr>
        <w:t>各系要广泛发动学生围绕征文主题，</w:t>
      </w:r>
      <w:r>
        <w:rPr>
          <w:rFonts w:hint="eastAsia" w:eastAsia="仿宋_GB2312"/>
          <w:sz w:val="32"/>
          <w:szCs w:val="32"/>
        </w:rPr>
        <w:t>深入宣传习近平总书记带领全党全国各族人民在实现中华民族伟大复兴新征程上走过的非凡十年，广泛宣传党领导人民创造的新作为新业绩，引导青年学生结合自身经历，畅谈党的十八大以来发生在身边的变化，</w:t>
      </w:r>
      <w:r>
        <w:rPr>
          <w:rFonts w:hint="eastAsia" w:ascii="仿宋_GB2312" w:hAnsi="宋体" w:eastAsia="仿宋_GB2312"/>
          <w:sz w:val="32"/>
          <w:szCs w:val="32"/>
        </w:rPr>
        <w:t>认真撰写征文，字数在3000字左右。征文应突出理性思辨、角度新颖、观点鲜明、条理清晰、表述规范、彰显“大学习”的理论成效。</w:t>
      </w:r>
    </w:p>
    <w:p>
      <w:pPr>
        <w:spacing w:line="580" w:lineRule="exact"/>
        <w:ind w:firstLine="643" w:firstLineChars="200"/>
        <w:rPr>
          <w:rFonts w:ascii="仿宋_GB2312" w:hAnsi="宋体" w:eastAsia="仿宋_GB2312"/>
          <w:sz w:val="32"/>
          <w:szCs w:val="32"/>
        </w:rPr>
      </w:pPr>
      <w:r>
        <w:rPr>
          <w:rFonts w:ascii="仿宋_GB2312" w:hAnsi="宋体" w:eastAsia="仿宋_GB2312"/>
          <w:b/>
          <w:sz w:val="32"/>
          <w:szCs w:val="32"/>
        </w:rPr>
        <w:t>2</w:t>
      </w:r>
      <w:r>
        <w:rPr>
          <w:rFonts w:hint="eastAsia" w:ascii="仿宋_GB2312" w:hAnsi="宋体" w:eastAsia="仿宋_GB2312"/>
          <w:b/>
          <w:sz w:val="32"/>
          <w:szCs w:val="32"/>
        </w:rPr>
        <w:t>.征文推荐报送。</w:t>
      </w:r>
      <w:r>
        <w:rPr>
          <w:rFonts w:hint="eastAsia" w:ascii="仿宋_GB2312" w:hAnsi="宋体" w:eastAsia="仿宋_GB2312"/>
          <w:sz w:val="32"/>
          <w:szCs w:val="32"/>
        </w:rPr>
        <w:t>各系要于5月10日前完成初审初评，并报送征文作品及征文作品信息一览表。各系征文限报20篇。</w:t>
      </w:r>
    </w:p>
    <w:p>
      <w:pPr>
        <w:spacing w:line="580" w:lineRule="exact"/>
        <w:ind w:firstLine="643" w:firstLineChars="200"/>
        <w:rPr>
          <w:rFonts w:ascii="仿宋_GB2312" w:eastAsia="仿宋_GB2312"/>
          <w:sz w:val="32"/>
          <w:szCs w:val="32"/>
        </w:rPr>
      </w:pPr>
      <w:r>
        <w:rPr>
          <w:rFonts w:ascii="仿宋_GB2312" w:hAnsi="宋体" w:eastAsia="仿宋_GB2312"/>
          <w:b/>
          <w:sz w:val="32"/>
          <w:szCs w:val="32"/>
        </w:rPr>
        <w:t>3</w:t>
      </w:r>
      <w:r>
        <w:rPr>
          <w:rFonts w:hint="eastAsia" w:ascii="仿宋_GB2312" w:hAnsi="宋体" w:eastAsia="仿宋_GB2312"/>
          <w:b/>
          <w:sz w:val="32"/>
          <w:szCs w:val="32"/>
        </w:rPr>
        <w:t>.省级评选</w:t>
      </w:r>
      <w:r>
        <w:rPr>
          <w:rFonts w:hint="eastAsia" w:ascii="仿宋_GB2312" w:hAnsi="宋体" w:eastAsia="仿宋_GB2312"/>
          <w:sz w:val="32"/>
          <w:szCs w:val="32"/>
        </w:rPr>
        <w:t>：学生工作处、团委和思政部将组织专家评审，并于5月20日左右公布进入演讲阶段比赛的征文作品名单。</w:t>
      </w:r>
    </w:p>
    <w:p>
      <w:pPr>
        <w:spacing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（二）演讲阶段（</w:t>
      </w:r>
      <w:r>
        <w:rPr>
          <w:rFonts w:hint="eastAsia" w:ascii="楷体_GB2312" w:hAnsi="宋体" w:eastAsiaTheme="minorEastAsia"/>
          <w:b/>
          <w:sz w:val="32"/>
          <w:szCs w:val="32"/>
        </w:rPr>
        <w:t>5</w:t>
      </w:r>
      <w:r>
        <w:rPr>
          <w:rFonts w:hint="eastAsia" w:ascii="楷体_GB2312" w:hAnsi="宋体" w:eastAsia="楷体_GB2312"/>
          <w:b/>
          <w:sz w:val="32"/>
          <w:szCs w:val="32"/>
        </w:rPr>
        <w:t>月</w:t>
      </w:r>
      <w:r>
        <w:rPr>
          <w:rFonts w:hint="eastAsia" w:ascii="楷体_GB2312" w:hAnsi="宋体" w:eastAsiaTheme="minorEastAsia"/>
          <w:b/>
          <w:sz w:val="32"/>
          <w:szCs w:val="32"/>
        </w:rPr>
        <w:t>2</w:t>
      </w:r>
      <w:r>
        <w:rPr>
          <w:rFonts w:hint="eastAsia" w:ascii="楷体_GB2312" w:hAnsi="宋体" w:eastAsia="楷体_GB2312"/>
          <w:b/>
          <w:sz w:val="32"/>
          <w:szCs w:val="32"/>
        </w:rPr>
        <w:t>0日至</w:t>
      </w:r>
      <w:r>
        <w:rPr>
          <w:rFonts w:hint="eastAsia" w:ascii="楷体_GB2312" w:hAnsi="宋体" w:eastAsiaTheme="minorEastAsia"/>
          <w:b/>
          <w:sz w:val="32"/>
          <w:szCs w:val="32"/>
        </w:rPr>
        <w:t>6</w:t>
      </w:r>
      <w:r>
        <w:rPr>
          <w:rFonts w:hint="eastAsia" w:ascii="楷体_GB2312" w:hAnsi="宋体" w:eastAsia="楷体_GB2312"/>
          <w:b/>
          <w:sz w:val="32"/>
          <w:szCs w:val="32"/>
        </w:rPr>
        <w:t>月1日）</w:t>
      </w:r>
    </w:p>
    <w:p>
      <w:pPr>
        <w:spacing w:line="580" w:lineRule="exact"/>
        <w:ind w:firstLine="643" w:firstLineChars="200"/>
        <w:rPr>
          <w:rFonts w:ascii="仿宋_GB2312" w:hAnsi="宋体" w:eastAsia="仿宋_GB2312"/>
          <w:sz w:val="32"/>
          <w:szCs w:val="32"/>
        </w:rPr>
      </w:pPr>
      <w:r>
        <w:rPr>
          <w:rFonts w:ascii="仿宋_GB2312" w:hAnsi="宋体" w:eastAsia="仿宋_GB2312"/>
          <w:b/>
          <w:sz w:val="32"/>
          <w:szCs w:val="32"/>
        </w:rPr>
        <w:t>1</w:t>
      </w:r>
      <w:r>
        <w:rPr>
          <w:rFonts w:hint="eastAsia" w:ascii="仿宋_GB2312" w:hAnsi="宋体" w:eastAsia="仿宋_GB2312"/>
          <w:b/>
          <w:sz w:val="32"/>
          <w:szCs w:val="32"/>
        </w:rPr>
        <w:t>.演讲推选。</w:t>
      </w:r>
      <w:r>
        <w:rPr>
          <w:rFonts w:hint="eastAsia" w:ascii="仿宋_GB2312" w:hAnsi="宋体" w:eastAsia="仿宋_GB2312"/>
          <w:sz w:val="32"/>
          <w:szCs w:val="32"/>
        </w:rPr>
        <w:t>进入演讲比赛阶段征文作品的作者可单人或与同学段学生组队（含征文作者、演讲者、指导老师，原则上每个团队不超过</w:t>
      </w:r>
      <w:r>
        <w:rPr>
          <w:rFonts w:ascii="仿宋_GB2312" w:hAnsi="宋体" w:eastAsia="仿宋_GB2312"/>
          <w:sz w:val="32"/>
          <w:szCs w:val="32"/>
        </w:rPr>
        <w:t>3</w:t>
      </w:r>
      <w:r>
        <w:rPr>
          <w:rFonts w:hint="eastAsia" w:ascii="仿宋_GB2312" w:hAnsi="宋体" w:eastAsia="仿宋_GB2312"/>
          <w:sz w:val="32"/>
          <w:szCs w:val="32"/>
        </w:rPr>
        <w:t>人）参赛。个人或团队围绕活动主题进行现场演讲，由现场评委团评定获奖等次。参赛者需自行准备</w:t>
      </w:r>
      <w:r>
        <w:rPr>
          <w:rFonts w:ascii="仿宋_GB2312" w:hAnsi="宋体" w:eastAsia="仿宋_GB2312"/>
          <w:sz w:val="32"/>
          <w:szCs w:val="32"/>
        </w:rPr>
        <w:t>ppt</w:t>
      </w:r>
      <w:r>
        <w:rPr>
          <w:rFonts w:hint="eastAsia" w:ascii="仿宋_GB2312" w:hAnsi="宋体" w:eastAsia="仿宋_GB2312"/>
          <w:sz w:val="32"/>
          <w:szCs w:val="32"/>
        </w:rPr>
        <w:t>和背景音乐，每人（个）演讲时间不超过</w:t>
      </w:r>
      <w:r>
        <w:rPr>
          <w:rFonts w:ascii="仿宋_GB2312" w:hAnsi="宋体" w:eastAsia="仿宋_GB2312"/>
          <w:sz w:val="32"/>
          <w:szCs w:val="32"/>
        </w:rPr>
        <w:t>6</w:t>
      </w:r>
      <w:r>
        <w:rPr>
          <w:rFonts w:hint="eastAsia" w:ascii="仿宋_GB2312" w:hAnsi="宋体" w:eastAsia="仿宋_GB2312"/>
          <w:sz w:val="32"/>
          <w:szCs w:val="32"/>
        </w:rPr>
        <w:t>分钟，演讲文字稿及PPT等须在比赛前3天提交学生工作处。学生工作处、团委和思政部将组织评选出优胜者。</w:t>
      </w:r>
    </w:p>
    <w:p>
      <w:pPr>
        <w:spacing w:line="580" w:lineRule="exact"/>
        <w:ind w:firstLine="643" w:firstLineChars="200"/>
        <w:rPr>
          <w:rFonts w:ascii="仿宋_GB2312" w:hAnsi="宋体" w:eastAsia="仿宋_GB2312"/>
          <w:sz w:val="32"/>
          <w:szCs w:val="32"/>
        </w:rPr>
      </w:pPr>
      <w:r>
        <w:rPr>
          <w:rFonts w:hint="eastAsia" w:ascii="仿宋_GB2312" w:hAnsi="宋体" w:eastAsia="仿宋_GB2312"/>
          <w:b/>
          <w:sz w:val="32"/>
          <w:szCs w:val="32"/>
        </w:rPr>
        <w:t>2.录制视频。</w:t>
      </w:r>
      <w:r>
        <w:rPr>
          <w:rFonts w:hint="eastAsia" w:ascii="仿宋_GB2312" w:hAnsi="宋体" w:eastAsia="仿宋_GB2312"/>
          <w:sz w:val="32"/>
          <w:szCs w:val="32"/>
        </w:rPr>
        <w:t>选出的优胜者将录制演讲视频（视频作品要求:文件格式为MP4，分辨率1920×1080，码流不低于2M,横屏，总时长不超过6分钟，画面清楚、声音清晰，无需回避本校各种信息，提倡在专业影棚录制、配相应PPT等，标注字幕）。录制的视频将选送省里评奖参展。</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五、奖项设置</w:t>
      </w:r>
    </w:p>
    <w:p>
      <w:pPr>
        <w:spacing w:line="580" w:lineRule="exact"/>
        <w:ind w:firstLine="640" w:firstLineChars="200"/>
        <w:rPr>
          <w:rFonts w:ascii="仿宋_GB2312" w:eastAsia="仿宋_GB2312"/>
          <w:sz w:val="32"/>
          <w:szCs w:val="32"/>
        </w:rPr>
      </w:pPr>
      <w:r>
        <w:rPr>
          <w:rFonts w:hint="eastAsia" w:ascii="仿宋_GB2312" w:hAnsi="宋体" w:eastAsia="仿宋_GB2312"/>
          <w:sz w:val="32"/>
          <w:szCs w:val="32"/>
        </w:rPr>
        <w:t>学生工作处、团委和思政部将评选出优秀指导教师和学生一一等奖1名、二等奖2名、三等奖3名和优秀奖6名、并颁发证书。</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六、其他事项</w:t>
      </w:r>
    </w:p>
    <w:p>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rPr>
        <w:t>（一）</w:t>
      </w:r>
      <w:r>
        <w:rPr>
          <w:rFonts w:hint="eastAsia" w:ascii="仿宋_GB2312" w:hAnsi="宋体" w:eastAsia="仿宋_GB2312"/>
          <w:sz w:val="32"/>
          <w:szCs w:val="32"/>
        </w:rPr>
        <w:t>优秀演讲视频将在学院官网、学院官网微信公众号、等刊播。</w:t>
      </w:r>
    </w:p>
    <w:p>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rPr>
        <w:t>（二）</w:t>
      </w:r>
      <w:r>
        <w:rPr>
          <w:rFonts w:hint="eastAsia" w:ascii="仿宋_GB2312" w:hAnsi="宋体" w:eastAsia="仿宋_GB2312"/>
          <w:sz w:val="32"/>
          <w:szCs w:val="32"/>
        </w:rPr>
        <w:t>各系要加强组织领导，动员广大师生积极参加。</w:t>
      </w:r>
    </w:p>
    <w:p>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rPr>
        <w:t>（三）</w:t>
      </w:r>
      <w:r>
        <w:rPr>
          <w:rFonts w:hint="eastAsia" w:ascii="仿宋_GB2312" w:hAnsi="宋体" w:eastAsia="仿宋_GB2312"/>
          <w:sz w:val="32"/>
          <w:szCs w:val="32"/>
        </w:rPr>
        <w:t>征文作品应为未公开发表，投稿作者应为个人（合作作品作者至多2人）。各系应指定教师指导参加校级比赛学生做好征文修改等工作，并对相关征文进行政治把关、原创性审核。征文</w:t>
      </w:r>
      <w:r>
        <w:rPr>
          <w:rFonts w:hint="eastAsia" w:ascii="仿宋_GB2312" w:hAnsi="宋体" w:eastAsia="仿宋_GB2312"/>
          <w:sz w:val="32"/>
          <w:szCs w:val="32"/>
          <w:lang w:val="zh-CN"/>
        </w:rPr>
        <w:t>查重率超过30%的，不得推荐上报。</w:t>
      </w:r>
      <w:r>
        <w:rPr>
          <w:rFonts w:hint="eastAsia" w:ascii="仿宋_GB2312" w:hAnsi="宋体" w:eastAsia="仿宋_GB2312"/>
          <w:sz w:val="32"/>
          <w:szCs w:val="32"/>
        </w:rPr>
        <w:t>一经发现抄袭，取消其参评及获奖资格。</w:t>
      </w:r>
    </w:p>
    <w:p>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rPr>
        <w:t>（四）</w:t>
      </w:r>
      <w:r>
        <w:rPr>
          <w:rFonts w:hint="eastAsia" w:ascii="仿宋_GB2312" w:hAnsi="宋体" w:eastAsia="仿宋_GB2312"/>
          <w:sz w:val="32"/>
          <w:szCs w:val="32"/>
        </w:rPr>
        <w:t>请各系于5月15日前将所在系参赛征文作品和征文作品信息一览表电子文档及加盖公章后一览表的扫描件（PDF版）打包压缩后报送学生工作处，邮件命名格式为：“**系+征文”。</w:t>
      </w:r>
    </w:p>
    <w:p>
      <w:pPr>
        <w:spacing w:line="580" w:lineRule="exact"/>
        <w:ind w:firstLine="643" w:firstLineChars="200"/>
        <w:rPr>
          <w:rFonts w:ascii="仿宋_GB2312" w:hAnsi="仿宋" w:eastAsia="仿宋_GB2312" w:cs="仿宋_GB2312"/>
          <w:sz w:val="32"/>
          <w:szCs w:val="32"/>
        </w:rPr>
      </w:pPr>
      <w:r>
        <w:rPr>
          <w:rFonts w:hint="eastAsia" w:ascii="楷体_GB2312" w:hAnsi="宋体" w:eastAsia="楷体_GB2312"/>
          <w:b/>
          <w:sz w:val="32"/>
          <w:szCs w:val="32"/>
        </w:rPr>
        <w:t>（五）</w:t>
      </w:r>
      <w:r>
        <w:rPr>
          <w:rFonts w:hint="eastAsia" w:ascii="仿宋_GB2312" w:hAnsi="仿宋" w:eastAsia="仿宋_GB2312" w:cs="仿宋_GB2312"/>
          <w:sz w:val="32"/>
          <w:szCs w:val="32"/>
        </w:rPr>
        <w:t>联系人及电话：学工处，0599-6133015，刘林13905098858、张旭华</w:t>
      </w:r>
      <w:r>
        <w:rPr>
          <w:rFonts w:ascii="仿宋_GB2312" w:hAnsi="仿宋" w:eastAsia="仿宋_GB2312" w:cs="仿宋_GB2312"/>
          <w:sz w:val="32"/>
          <w:szCs w:val="32"/>
        </w:rPr>
        <w:t>18852079968</w:t>
      </w:r>
      <w:r>
        <w:rPr>
          <w:rFonts w:hint="eastAsia" w:ascii="仿宋_GB2312" w:hAnsi="仿宋" w:eastAsia="仿宋_GB2312" w:cs="仿宋_GB2312"/>
          <w:sz w:val="32"/>
          <w:szCs w:val="32"/>
        </w:rPr>
        <w:t>，林文凤17808063919。</w:t>
      </w:r>
    </w:p>
    <w:p>
      <w:pPr>
        <w:spacing w:line="580" w:lineRule="exact"/>
        <w:ind w:firstLine="640" w:firstLineChars="200"/>
        <w:rPr>
          <w:rFonts w:ascii="仿宋_GB2312" w:hAnsi="宋体" w:eastAsia="仿宋_GB2312"/>
          <w:sz w:val="32"/>
          <w:szCs w:val="32"/>
        </w:rPr>
      </w:pP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w:t>
      </w:r>
      <w:r>
        <w:rPr>
          <w:rFonts w:hint="eastAsia" w:ascii="仿宋_GB2312" w:hAnsi="宋体" w:eastAsia="仿宋_GB2312"/>
          <w:sz w:val="32"/>
          <w:szCs w:val="32"/>
        </w:rPr>
        <w:t xml:space="preserve"> </w:t>
      </w:r>
      <w:r>
        <w:rPr>
          <w:rFonts w:ascii="仿宋_GB2312" w:hAnsi="宋体" w:eastAsia="仿宋_GB2312"/>
          <w:sz w:val="32"/>
          <w:szCs w:val="32"/>
        </w:rPr>
        <w:t>1</w:t>
      </w: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主题征文作品排版格式</w:t>
      </w:r>
    </w:p>
    <w:p>
      <w:pPr>
        <w:spacing w:line="580" w:lineRule="exact"/>
        <w:ind w:firstLine="1600" w:firstLineChars="500"/>
        <w:rPr>
          <w:rFonts w:ascii="仿宋_GB2312" w:hAnsi="宋体" w:eastAsia="仿宋_GB2312"/>
          <w:sz w:val="32"/>
          <w:szCs w:val="32"/>
        </w:rPr>
      </w:pPr>
      <w:r>
        <w:rPr>
          <w:rFonts w:hint="eastAsia" w:ascii="仿宋_GB2312" w:hAnsi="宋体" w:eastAsia="仿宋_GB2312"/>
          <w:sz w:val="32"/>
          <w:szCs w:val="32"/>
        </w:rPr>
        <w:t>1-2</w:t>
      </w:r>
      <w:r>
        <w:rPr>
          <w:rFonts w:ascii="仿宋_GB2312" w:hAnsi="宋体" w:eastAsia="仿宋_GB2312"/>
          <w:sz w:val="32"/>
          <w:szCs w:val="32"/>
        </w:rPr>
        <w:t>.</w:t>
      </w:r>
      <w:r>
        <w:rPr>
          <w:rFonts w:hint="eastAsia" w:ascii="仿宋_GB2312" w:hAnsi="宋体" w:eastAsia="仿宋_GB2312"/>
          <w:sz w:val="32"/>
          <w:szCs w:val="32"/>
        </w:rPr>
        <w:t>主题征文作品信息一览表</w:t>
      </w:r>
    </w:p>
    <w:p>
      <w:pPr>
        <w:pStyle w:val="5"/>
        <w:shd w:val="clear" w:color="auto" w:fill="FFFFFF"/>
        <w:spacing w:line="580" w:lineRule="exact"/>
        <w:ind w:firstLine="640" w:firstLineChars="200"/>
        <w:textAlignment w:val="top"/>
        <w:rPr>
          <w:rFonts w:ascii="仿宋_GB2312" w:eastAsia="仿宋_GB2312" w:cs="Times New Roman"/>
          <w:kern w:val="2"/>
          <w:sz w:val="32"/>
          <w:szCs w:val="32"/>
        </w:rPr>
      </w:pPr>
    </w:p>
    <w:p>
      <w:pPr>
        <w:spacing w:line="580" w:lineRule="exact"/>
        <w:ind w:firstLine="640" w:firstLineChars="200"/>
        <w:rPr>
          <w:rFonts w:ascii="黑体" w:hAnsi="黑体" w:eastAsia="黑体"/>
          <w:sz w:val="32"/>
          <w:szCs w:val="32"/>
        </w:rPr>
        <w:sectPr>
          <w:footerReference r:id="rId3" w:type="default"/>
          <w:pgSz w:w="11906" w:h="16838"/>
          <w:pgMar w:top="2098" w:right="1474" w:bottom="1701" w:left="1587" w:header="851" w:footer="992" w:gutter="0"/>
          <w:pgNumType w:fmt="numberInDash"/>
          <w:cols w:space="720" w:num="1"/>
          <w:docGrid w:type="lines" w:linePitch="312" w:charSpace="0"/>
        </w:sectPr>
      </w:pPr>
    </w:p>
    <w:p>
      <w:pPr>
        <w:spacing w:line="5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-1</w:t>
      </w:r>
    </w:p>
    <w:p>
      <w:pPr>
        <w:spacing w:line="600" w:lineRule="exact"/>
        <w:ind w:firstLine="1100" w:firstLineChars="250"/>
        <w:jc w:val="center"/>
        <w:rPr>
          <w:rFonts w:ascii="方正小标宋简体" w:hAnsi="仿宋" w:eastAsia="方正小标宋简体"/>
          <w:sz w:val="44"/>
          <w:szCs w:val="44"/>
        </w:rPr>
      </w:pPr>
      <w:r>
        <w:rPr>
          <w:rFonts w:hint="eastAsia" w:ascii="方正小标宋简体" w:hAnsi="仿宋" w:eastAsia="方正小标宋简体"/>
          <w:sz w:val="44"/>
          <w:szCs w:val="44"/>
        </w:rPr>
        <w:t>主题征文作品排版格式</w:t>
      </w:r>
    </w:p>
    <w:p>
      <w:pPr>
        <w:spacing w:line="600" w:lineRule="exact"/>
        <w:ind w:firstLine="880" w:firstLineChars="200"/>
        <w:rPr>
          <w:rFonts w:ascii="仿宋" w:hAnsi="仿宋" w:eastAsia="仿宋"/>
          <w:sz w:val="44"/>
          <w:szCs w:val="44"/>
        </w:rPr>
      </w:pP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主标题</w:t>
      </w:r>
      <w:r>
        <w:rPr>
          <w:rFonts w:hint="eastAsia" w:ascii="仿宋" w:hAnsi="仿宋" w:eastAsia="仿宋"/>
          <w:sz w:val="32"/>
          <w:szCs w:val="32"/>
        </w:rPr>
        <w:t>：字号为小二方正小标宋简体</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副标题</w:t>
      </w:r>
      <w:r>
        <w:rPr>
          <w:rFonts w:hint="eastAsia" w:ascii="仿宋" w:hAnsi="仿宋" w:eastAsia="仿宋"/>
          <w:sz w:val="32"/>
          <w:szCs w:val="32"/>
        </w:rPr>
        <w:t>：字号为小三仿宋_GB2312体字。</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正文</w:t>
      </w:r>
      <w:r>
        <w:rPr>
          <w:rFonts w:hint="eastAsia" w:ascii="仿宋" w:hAnsi="仿宋" w:eastAsia="仿宋"/>
          <w:sz w:val="32"/>
          <w:szCs w:val="32"/>
        </w:rPr>
        <w:t>：字号为小三仿宋_GB2312字。文内一级标题用黑体小三，二级标题用楷体_GB2312小三，三级和四级标题用小三仿宋_GB2312字。</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文末：</w:t>
      </w:r>
      <w:r>
        <w:rPr>
          <w:rFonts w:hint="eastAsia" w:ascii="仿宋" w:hAnsi="仿宋" w:eastAsia="仿宋"/>
          <w:sz w:val="32"/>
          <w:szCs w:val="32"/>
        </w:rPr>
        <w:t>附征文作者姓名、所在系及年级专业及联系电话和指导教师姓名、所在系及职称职务、联系电话，字号为楷体小四。</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格式为：“征文作者：***，*系*级*专业，电话：*；指导教师：***，*系+*职称职务，电话：*”</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推荐参加校级比赛的征文作品须写明指导教师具体信息。未注明征文指导教师的，取消参评资格。</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ascii="仿宋" w:hAnsi="仿宋" w:eastAsia="仿宋"/>
          <w:sz w:val="32"/>
          <w:szCs w:val="32"/>
        </w:rPr>
        <w:t xml:space="preserve"> </w:t>
      </w:r>
    </w:p>
    <w:p>
      <w:pPr>
        <w:spacing w:line="600" w:lineRule="exact"/>
        <w:rPr>
          <w:rFonts w:ascii="仿宋" w:hAnsi="仿宋" w:eastAsia="仿宋"/>
          <w:sz w:val="32"/>
          <w:szCs w:val="32"/>
        </w:rPr>
      </w:pPr>
      <w:r>
        <w:rPr>
          <w:rFonts w:ascii="仿宋" w:hAnsi="仿宋" w:eastAsia="仿宋"/>
          <w:sz w:val="32"/>
          <w:szCs w:val="32"/>
        </w:rPr>
        <w:br w:type="page"/>
      </w:r>
      <w:r>
        <w:rPr>
          <w:rFonts w:hint="eastAsia" w:ascii="黑体" w:hAnsi="黑体" w:eastAsia="黑体"/>
          <w:sz w:val="32"/>
          <w:szCs w:val="32"/>
        </w:rPr>
        <w:t>附件1-</w:t>
      </w:r>
      <w:r>
        <w:rPr>
          <w:rFonts w:ascii="黑体" w:hAnsi="黑体" w:eastAsia="黑体"/>
          <w:sz w:val="32"/>
          <w:szCs w:val="32"/>
        </w:rPr>
        <w:t>2</w:t>
      </w:r>
    </w:p>
    <w:p>
      <w:pPr>
        <w:spacing w:line="600" w:lineRule="exact"/>
        <w:ind w:firstLine="1100" w:firstLineChars="250"/>
        <w:jc w:val="center"/>
        <w:rPr>
          <w:rFonts w:ascii="方正小标宋简体" w:hAnsi="仿宋" w:eastAsia="方正小标宋简体"/>
          <w:sz w:val="44"/>
          <w:szCs w:val="44"/>
        </w:rPr>
      </w:pPr>
      <w:r>
        <w:rPr>
          <w:rFonts w:hint="eastAsia" w:ascii="方正小标宋简体" w:hAnsi="仿宋" w:eastAsia="方正小标宋简体"/>
          <w:sz w:val="44"/>
          <w:szCs w:val="44"/>
        </w:rPr>
        <w:t>主题征文作品信息一览表</w:t>
      </w:r>
    </w:p>
    <w:p>
      <w:pPr>
        <w:spacing w:line="600" w:lineRule="exact"/>
        <w:ind w:firstLine="720" w:firstLineChars="200"/>
        <w:rPr>
          <w:rFonts w:ascii="仿宋_GB2312" w:hAnsi="宋体" w:eastAsia="仿宋_GB2312"/>
          <w:sz w:val="36"/>
          <w:szCs w:val="36"/>
        </w:rPr>
      </w:pPr>
    </w:p>
    <w:p>
      <w:pPr>
        <w:spacing w:line="600" w:lineRule="exact"/>
        <w:rPr>
          <w:rFonts w:ascii="仿宋" w:hAnsi="仿宋" w:eastAsia="仿宋"/>
          <w:sz w:val="30"/>
          <w:szCs w:val="30"/>
        </w:rPr>
      </w:pPr>
      <w:r>
        <w:rPr>
          <w:rFonts w:hint="eastAsia" w:ascii="楷体" w:hAnsi="楷体" w:eastAsia="楷体" w:cs="楷体"/>
          <w:sz w:val="30"/>
          <w:szCs w:val="30"/>
        </w:rPr>
        <w:t>系部（公章）：</w:t>
      </w:r>
      <w:r>
        <w:rPr>
          <w:rFonts w:hint="eastAsia" w:ascii="楷体" w:hAnsi="楷体" w:eastAsia="楷体" w:cs="楷体"/>
          <w:sz w:val="30"/>
          <w:szCs w:val="30"/>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627"/>
        <w:gridCol w:w="791"/>
        <w:gridCol w:w="742"/>
        <w:gridCol w:w="1013"/>
        <w:gridCol w:w="711"/>
        <w:gridCol w:w="746"/>
        <w:gridCol w:w="1387"/>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01" w:type="dxa"/>
          </w:tcPr>
          <w:p>
            <w:pPr>
              <w:spacing w:line="440" w:lineRule="exact"/>
              <w:rPr>
                <w:rFonts w:ascii="宋体" w:hAnsi="宋体" w:cs="宋体"/>
                <w:szCs w:val="21"/>
              </w:rPr>
            </w:pPr>
            <w:r>
              <w:rPr>
                <w:rFonts w:hint="eastAsia" w:ascii="宋体" w:hAnsi="宋体" w:cs="宋体"/>
                <w:szCs w:val="21"/>
              </w:rPr>
              <w:t>序</w:t>
            </w:r>
          </w:p>
          <w:p>
            <w:pPr>
              <w:spacing w:line="440" w:lineRule="exact"/>
              <w:jc w:val="left"/>
              <w:rPr>
                <w:rFonts w:ascii="宋体" w:hAnsi="宋体" w:cs="宋体"/>
                <w:szCs w:val="21"/>
              </w:rPr>
            </w:pPr>
          </w:p>
        </w:tc>
        <w:tc>
          <w:tcPr>
            <w:tcW w:w="1627" w:type="dxa"/>
          </w:tcPr>
          <w:p>
            <w:pPr>
              <w:spacing w:line="440" w:lineRule="exact"/>
              <w:rPr>
                <w:rFonts w:ascii="宋体" w:hAnsi="宋体" w:cs="宋体"/>
                <w:szCs w:val="21"/>
              </w:rPr>
            </w:pPr>
            <w:r>
              <w:rPr>
                <w:rFonts w:hint="eastAsia" w:ascii="宋体" w:hAnsi="宋体" w:cs="宋体"/>
                <w:szCs w:val="21"/>
              </w:rPr>
              <w:t>作品名称</w:t>
            </w:r>
          </w:p>
        </w:tc>
        <w:tc>
          <w:tcPr>
            <w:tcW w:w="791" w:type="dxa"/>
          </w:tcPr>
          <w:p>
            <w:pPr>
              <w:spacing w:line="440" w:lineRule="exact"/>
              <w:rPr>
                <w:rFonts w:ascii="宋体" w:hAnsi="宋体" w:cs="宋体"/>
                <w:szCs w:val="21"/>
              </w:rPr>
            </w:pPr>
            <w:r>
              <w:rPr>
                <w:rFonts w:hint="eastAsia" w:ascii="宋体" w:hAnsi="宋体" w:cs="宋体"/>
                <w:szCs w:val="21"/>
              </w:rPr>
              <w:t>组别</w:t>
            </w:r>
          </w:p>
        </w:tc>
        <w:tc>
          <w:tcPr>
            <w:tcW w:w="742" w:type="dxa"/>
          </w:tcPr>
          <w:p>
            <w:pPr>
              <w:spacing w:line="440" w:lineRule="exact"/>
              <w:rPr>
                <w:rFonts w:ascii="宋体" w:hAnsi="宋体" w:cs="宋体"/>
                <w:szCs w:val="21"/>
              </w:rPr>
            </w:pPr>
            <w:r>
              <w:rPr>
                <w:rFonts w:hint="eastAsia" w:ascii="宋体" w:hAnsi="宋体" w:cs="宋体"/>
                <w:szCs w:val="21"/>
              </w:rPr>
              <w:t>作者姓名</w:t>
            </w:r>
          </w:p>
        </w:tc>
        <w:tc>
          <w:tcPr>
            <w:tcW w:w="1013" w:type="dxa"/>
          </w:tcPr>
          <w:p>
            <w:pPr>
              <w:spacing w:line="440" w:lineRule="exact"/>
              <w:rPr>
                <w:rFonts w:ascii="宋体" w:hAnsi="宋体" w:cs="宋体"/>
                <w:szCs w:val="21"/>
              </w:rPr>
            </w:pPr>
            <w:r>
              <w:rPr>
                <w:rFonts w:hint="eastAsia" w:ascii="宋体" w:hAnsi="宋体" w:cs="宋体"/>
                <w:szCs w:val="21"/>
              </w:rPr>
              <w:t>所在系、年级及专业</w:t>
            </w:r>
          </w:p>
        </w:tc>
        <w:tc>
          <w:tcPr>
            <w:tcW w:w="711" w:type="dxa"/>
          </w:tcPr>
          <w:p>
            <w:pPr>
              <w:spacing w:line="440" w:lineRule="exact"/>
              <w:rPr>
                <w:rFonts w:ascii="宋体" w:hAnsi="宋体" w:cs="宋体"/>
                <w:szCs w:val="21"/>
              </w:rPr>
            </w:pPr>
            <w:r>
              <w:rPr>
                <w:rFonts w:hint="eastAsia" w:ascii="宋体" w:hAnsi="宋体" w:cs="宋体"/>
                <w:szCs w:val="21"/>
              </w:rPr>
              <w:t>联系电话</w:t>
            </w:r>
          </w:p>
        </w:tc>
        <w:tc>
          <w:tcPr>
            <w:tcW w:w="746" w:type="dxa"/>
          </w:tcPr>
          <w:p>
            <w:pPr>
              <w:spacing w:line="440" w:lineRule="exact"/>
            </w:pPr>
            <w:r>
              <w:rPr>
                <w:rFonts w:hint="eastAsia"/>
              </w:rPr>
              <w:t>征文指导教师</w:t>
            </w:r>
          </w:p>
        </w:tc>
        <w:tc>
          <w:tcPr>
            <w:tcW w:w="1387" w:type="dxa"/>
          </w:tcPr>
          <w:p>
            <w:pPr>
              <w:spacing w:line="440" w:lineRule="exact"/>
              <w:rPr>
                <w:rFonts w:ascii="宋体" w:hAnsi="宋体" w:cs="宋体"/>
                <w:szCs w:val="21"/>
              </w:rPr>
            </w:pPr>
            <w:r>
              <w:rPr>
                <w:rFonts w:hint="eastAsia" w:ascii="宋体" w:hAnsi="宋体" w:cs="宋体"/>
                <w:szCs w:val="21"/>
              </w:rPr>
              <w:t>所在系、职务及职称</w:t>
            </w:r>
          </w:p>
        </w:tc>
        <w:tc>
          <w:tcPr>
            <w:tcW w:w="996" w:type="dxa"/>
          </w:tcPr>
          <w:p>
            <w:pPr>
              <w:spacing w:line="440" w:lineRule="exact"/>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1" w:type="dxa"/>
          </w:tcPr>
          <w:p>
            <w:pPr>
              <w:spacing w:line="600" w:lineRule="exact"/>
              <w:rPr>
                <w:rFonts w:ascii="仿宋" w:hAnsi="仿宋" w:eastAsia="仿宋"/>
                <w:sz w:val="30"/>
                <w:szCs w:val="30"/>
              </w:rPr>
            </w:pPr>
          </w:p>
        </w:tc>
        <w:tc>
          <w:tcPr>
            <w:tcW w:w="1627" w:type="dxa"/>
          </w:tcPr>
          <w:p>
            <w:pPr>
              <w:spacing w:line="600" w:lineRule="exact"/>
              <w:rPr>
                <w:rFonts w:ascii="仿宋" w:hAnsi="仿宋" w:eastAsia="仿宋"/>
                <w:sz w:val="30"/>
                <w:szCs w:val="30"/>
              </w:rPr>
            </w:pPr>
          </w:p>
        </w:tc>
        <w:tc>
          <w:tcPr>
            <w:tcW w:w="791" w:type="dxa"/>
          </w:tcPr>
          <w:p>
            <w:pPr>
              <w:spacing w:line="600" w:lineRule="exact"/>
              <w:rPr>
                <w:rFonts w:ascii="仿宋" w:hAnsi="仿宋" w:eastAsia="仿宋"/>
                <w:sz w:val="30"/>
                <w:szCs w:val="30"/>
              </w:rPr>
            </w:pPr>
          </w:p>
        </w:tc>
        <w:tc>
          <w:tcPr>
            <w:tcW w:w="742" w:type="dxa"/>
          </w:tcPr>
          <w:p>
            <w:pPr>
              <w:spacing w:line="600" w:lineRule="exact"/>
              <w:rPr>
                <w:rFonts w:ascii="仿宋" w:hAnsi="仿宋" w:eastAsia="仿宋"/>
                <w:sz w:val="30"/>
                <w:szCs w:val="30"/>
              </w:rPr>
            </w:pPr>
          </w:p>
        </w:tc>
        <w:tc>
          <w:tcPr>
            <w:tcW w:w="1013" w:type="dxa"/>
          </w:tcPr>
          <w:p>
            <w:pPr>
              <w:spacing w:line="600" w:lineRule="exact"/>
              <w:rPr>
                <w:rFonts w:ascii="仿宋" w:hAnsi="仿宋" w:eastAsia="仿宋"/>
                <w:sz w:val="30"/>
                <w:szCs w:val="30"/>
              </w:rPr>
            </w:pPr>
          </w:p>
        </w:tc>
        <w:tc>
          <w:tcPr>
            <w:tcW w:w="711" w:type="dxa"/>
          </w:tcPr>
          <w:p>
            <w:pPr>
              <w:spacing w:line="600" w:lineRule="exact"/>
              <w:rPr>
                <w:rFonts w:ascii="仿宋" w:hAnsi="仿宋" w:eastAsia="仿宋"/>
                <w:sz w:val="30"/>
                <w:szCs w:val="30"/>
              </w:rPr>
            </w:pPr>
          </w:p>
        </w:tc>
        <w:tc>
          <w:tcPr>
            <w:tcW w:w="746" w:type="dxa"/>
          </w:tcPr>
          <w:p>
            <w:pPr>
              <w:spacing w:line="600" w:lineRule="exact"/>
              <w:rPr>
                <w:rFonts w:ascii="仿宋" w:hAnsi="仿宋" w:eastAsia="仿宋"/>
                <w:sz w:val="30"/>
                <w:szCs w:val="30"/>
              </w:rPr>
            </w:pPr>
          </w:p>
        </w:tc>
        <w:tc>
          <w:tcPr>
            <w:tcW w:w="1387" w:type="dxa"/>
          </w:tcPr>
          <w:p>
            <w:pPr>
              <w:spacing w:line="600" w:lineRule="exact"/>
              <w:rPr>
                <w:rFonts w:ascii="仿宋" w:hAnsi="仿宋" w:eastAsia="仿宋"/>
                <w:sz w:val="30"/>
                <w:szCs w:val="30"/>
              </w:rPr>
            </w:pPr>
          </w:p>
        </w:tc>
        <w:tc>
          <w:tcPr>
            <w:tcW w:w="996" w:type="dxa"/>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1" w:type="dxa"/>
          </w:tcPr>
          <w:p>
            <w:pPr>
              <w:spacing w:line="600" w:lineRule="exact"/>
              <w:rPr>
                <w:rFonts w:ascii="仿宋" w:hAnsi="仿宋" w:eastAsia="仿宋"/>
                <w:sz w:val="30"/>
                <w:szCs w:val="30"/>
              </w:rPr>
            </w:pPr>
          </w:p>
        </w:tc>
        <w:tc>
          <w:tcPr>
            <w:tcW w:w="1627" w:type="dxa"/>
          </w:tcPr>
          <w:p>
            <w:pPr>
              <w:spacing w:line="600" w:lineRule="exact"/>
              <w:rPr>
                <w:rFonts w:ascii="仿宋" w:hAnsi="仿宋" w:eastAsia="仿宋"/>
                <w:sz w:val="30"/>
                <w:szCs w:val="30"/>
              </w:rPr>
            </w:pPr>
          </w:p>
        </w:tc>
        <w:tc>
          <w:tcPr>
            <w:tcW w:w="791" w:type="dxa"/>
          </w:tcPr>
          <w:p>
            <w:pPr>
              <w:spacing w:line="600" w:lineRule="exact"/>
              <w:rPr>
                <w:rFonts w:ascii="仿宋" w:hAnsi="仿宋" w:eastAsia="仿宋"/>
                <w:sz w:val="30"/>
                <w:szCs w:val="30"/>
              </w:rPr>
            </w:pPr>
          </w:p>
        </w:tc>
        <w:tc>
          <w:tcPr>
            <w:tcW w:w="742" w:type="dxa"/>
          </w:tcPr>
          <w:p>
            <w:pPr>
              <w:spacing w:line="600" w:lineRule="exact"/>
              <w:rPr>
                <w:rFonts w:ascii="仿宋" w:hAnsi="仿宋" w:eastAsia="仿宋"/>
                <w:sz w:val="30"/>
                <w:szCs w:val="30"/>
              </w:rPr>
            </w:pPr>
          </w:p>
        </w:tc>
        <w:tc>
          <w:tcPr>
            <w:tcW w:w="1013" w:type="dxa"/>
          </w:tcPr>
          <w:p>
            <w:pPr>
              <w:spacing w:line="600" w:lineRule="exact"/>
              <w:rPr>
                <w:rFonts w:ascii="仿宋" w:hAnsi="仿宋" w:eastAsia="仿宋"/>
                <w:sz w:val="30"/>
                <w:szCs w:val="30"/>
              </w:rPr>
            </w:pPr>
          </w:p>
        </w:tc>
        <w:tc>
          <w:tcPr>
            <w:tcW w:w="711" w:type="dxa"/>
          </w:tcPr>
          <w:p>
            <w:pPr>
              <w:spacing w:line="600" w:lineRule="exact"/>
              <w:rPr>
                <w:rFonts w:ascii="仿宋" w:hAnsi="仿宋" w:eastAsia="仿宋"/>
                <w:sz w:val="30"/>
                <w:szCs w:val="30"/>
              </w:rPr>
            </w:pPr>
          </w:p>
        </w:tc>
        <w:tc>
          <w:tcPr>
            <w:tcW w:w="746" w:type="dxa"/>
          </w:tcPr>
          <w:p>
            <w:pPr>
              <w:spacing w:line="600" w:lineRule="exact"/>
              <w:rPr>
                <w:rFonts w:ascii="仿宋" w:hAnsi="仿宋" w:eastAsia="仿宋"/>
                <w:sz w:val="30"/>
                <w:szCs w:val="30"/>
              </w:rPr>
            </w:pPr>
          </w:p>
        </w:tc>
        <w:tc>
          <w:tcPr>
            <w:tcW w:w="1387" w:type="dxa"/>
          </w:tcPr>
          <w:p>
            <w:pPr>
              <w:spacing w:line="600" w:lineRule="exact"/>
              <w:rPr>
                <w:rFonts w:ascii="仿宋" w:hAnsi="仿宋" w:eastAsia="仿宋"/>
                <w:sz w:val="30"/>
                <w:szCs w:val="30"/>
              </w:rPr>
            </w:pPr>
          </w:p>
        </w:tc>
        <w:tc>
          <w:tcPr>
            <w:tcW w:w="996" w:type="dxa"/>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1" w:type="dxa"/>
          </w:tcPr>
          <w:p>
            <w:pPr>
              <w:spacing w:line="600" w:lineRule="exact"/>
              <w:rPr>
                <w:rFonts w:ascii="仿宋" w:hAnsi="仿宋" w:eastAsia="仿宋"/>
                <w:sz w:val="30"/>
                <w:szCs w:val="30"/>
              </w:rPr>
            </w:pPr>
          </w:p>
        </w:tc>
        <w:tc>
          <w:tcPr>
            <w:tcW w:w="1627" w:type="dxa"/>
          </w:tcPr>
          <w:p>
            <w:pPr>
              <w:spacing w:line="600" w:lineRule="exact"/>
              <w:rPr>
                <w:rFonts w:ascii="仿宋" w:hAnsi="仿宋" w:eastAsia="仿宋"/>
                <w:sz w:val="30"/>
                <w:szCs w:val="30"/>
              </w:rPr>
            </w:pPr>
          </w:p>
        </w:tc>
        <w:tc>
          <w:tcPr>
            <w:tcW w:w="791" w:type="dxa"/>
          </w:tcPr>
          <w:p>
            <w:pPr>
              <w:spacing w:line="600" w:lineRule="exact"/>
              <w:rPr>
                <w:rFonts w:ascii="仿宋" w:hAnsi="仿宋" w:eastAsia="仿宋"/>
                <w:sz w:val="30"/>
                <w:szCs w:val="30"/>
              </w:rPr>
            </w:pPr>
          </w:p>
        </w:tc>
        <w:tc>
          <w:tcPr>
            <w:tcW w:w="742" w:type="dxa"/>
          </w:tcPr>
          <w:p>
            <w:pPr>
              <w:spacing w:line="600" w:lineRule="exact"/>
              <w:rPr>
                <w:rFonts w:ascii="仿宋" w:hAnsi="仿宋" w:eastAsia="仿宋"/>
                <w:sz w:val="30"/>
                <w:szCs w:val="30"/>
              </w:rPr>
            </w:pPr>
          </w:p>
        </w:tc>
        <w:tc>
          <w:tcPr>
            <w:tcW w:w="1013" w:type="dxa"/>
          </w:tcPr>
          <w:p>
            <w:pPr>
              <w:spacing w:line="600" w:lineRule="exact"/>
              <w:rPr>
                <w:rFonts w:ascii="仿宋" w:hAnsi="仿宋" w:eastAsia="仿宋"/>
                <w:sz w:val="30"/>
                <w:szCs w:val="30"/>
              </w:rPr>
            </w:pPr>
          </w:p>
        </w:tc>
        <w:tc>
          <w:tcPr>
            <w:tcW w:w="711" w:type="dxa"/>
          </w:tcPr>
          <w:p>
            <w:pPr>
              <w:spacing w:line="600" w:lineRule="exact"/>
              <w:rPr>
                <w:rFonts w:ascii="仿宋" w:hAnsi="仿宋" w:eastAsia="仿宋"/>
                <w:sz w:val="30"/>
                <w:szCs w:val="30"/>
              </w:rPr>
            </w:pPr>
          </w:p>
        </w:tc>
        <w:tc>
          <w:tcPr>
            <w:tcW w:w="746" w:type="dxa"/>
          </w:tcPr>
          <w:p>
            <w:pPr>
              <w:spacing w:line="600" w:lineRule="exact"/>
              <w:rPr>
                <w:rFonts w:ascii="仿宋" w:hAnsi="仿宋" w:eastAsia="仿宋"/>
                <w:sz w:val="30"/>
                <w:szCs w:val="30"/>
              </w:rPr>
            </w:pPr>
          </w:p>
        </w:tc>
        <w:tc>
          <w:tcPr>
            <w:tcW w:w="1387" w:type="dxa"/>
          </w:tcPr>
          <w:p>
            <w:pPr>
              <w:spacing w:line="600" w:lineRule="exact"/>
              <w:rPr>
                <w:rFonts w:ascii="仿宋" w:hAnsi="仿宋" w:eastAsia="仿宋"/>
                <w:sz w:val="30"/>
                <w:szCs w:val="30"/>
              </w:rPr>
            </w:pPr>
          </w:p>
        </w:tc>
        <w:tc>
          <w:tcPr>
            <w:tcW w:w="996" w:type="dxa"/>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1" w:type="dxa"/>
          </w:tcPr>
          <w:p>
            <w:pPr>
              <w:spacing w:line="600" w:lineRule="exact"/>
              <w:rPr>
                <w:rFonts w:ascii="仿宋" w:hAnsi="仿宋" w:eastAsia="仿宋"/>
                <w:sz w:val="30"/>
                <w:szCs w:val="30"/>
              </w:rPr>
            </w:pPr>
          </w:p>
        </w:tc>
        <w:tc>
          <w:tcPr>
            <w:tcW w:w="1627" w:type="dxa"/>
          </w:tcPr>
          <w:p>
            <w:pPr>
              <w:spacing w:line="600" w:lineRule="exact"/>
              <w:rPr>
                <w:rFonts w:ascii="仿宋" w:hAnsi="仿宋" w:eastAsia="仿宋"/>
                <w:sz w:val="30"/>
                <w:szCs w:val="30"/>
              </w:rPr>
            </w:pPr>
          </w:p>
        </w:tc>
        <w:tc>
          <w:tcPr>
            <w:tcW w:w="791" w:type="dxa"/>
          </w:tcPr>
          <w:p>
            <w:pPr>
              <w:spacing w:line="600" w:lineRule="exact"/>
              <w:rPr>
                <w:rFonts w:ascii="仿宋" w:hAnsi="仿宋" w:eastAsia="仿宋"/>
                <w:sz w:val="30"/>
                <w:szCs w:val="30"/>
              </w:rPr>
            </w:pPr>
          </w:p>
        </w:tc>
        <w:tc>
          <w:tcPr>
            <w:tcW w:w="742" w:type="dxa"/>
          </w:tcPr>
          <w:p>
            <w:pPr>
              <w:spacing w:line="600" w:lineRule="exact"/>
              <w:rPr>
                <w:rFonts w:ascii="仿宋" w:hAnsi="仿宋" w:eastAsia="仿宋"/>
                <w:sz w:val="30"/>
                <w:szCs w:val="30"/>
              </w:rPr>
            </w:pPr>
          </w:p>
        </w:tc>
        <w:tc>
          <w:tcPr>
            <w:tcW w:w="1013" w:type="dxa"/>
          </w:tcPr>
          <w:p>
            <w:pPr>
              <w:spacing w:line="600" w:lineRule="exact"/>
              <w:rPr>
                <w:rFonts w:ascii="仿宋" w:hAnsi="仿宋" w:eastAsia="仿宋"/>
                <w:sz w:val="30"/>
                <w:szCs w:val="30"/>
              </w:rPr>
            </w:pPr>
          </w:p>
        </w:tc>
        <w:tc>
          <w:tcPr>
            <w:tcW w:w="711" w:type="dxa"/>
          </w:tcPr>
          <w:p>
            <w:pPr>
              <w:spacing w:line="600" w:lineRule="exact"/>
              <w:rPr>
                <w:rFonts w:ascii="仿宋" w:hAnsi="仿宋" w:eastAsia="仿宋"/>
                <w:sz w:val="30"/>
                <w:szCs w:val="30"/>
              </w:rPr>
            </w:pPr>
          </w:p>
        </w:tc>
        <w:tc>
          <w:tcPr>
            <w:tcW w:w="746" w:type="dxa"/>
          </w:tcPr>
          <w:p>
            <w:pPr>
              <w:spacing w:line="600" w:lineRule="exact"/>
              <w:rPr>
                <w:rFonts w:ascii="仿宋" w:hAnsi="仿宋" w:eastAsia="仿宋"/>
                <w:sz w:val="30"/>
                <w:szCs w:val="30"/>
              </w:rPr>
            </w:pPr>
          </w:p>
        </w:tc>
        <w:tc>
          <w:tcPr>
            <w:tcW w:w="1387" w:type="dxa"/>
          </w:tcPr>
          <w:p>
            <w:pPr>
              <w:spacing w:line="600" w:lineRule="exact"/>
              <w:rPr>
                <w:rFonts w:ascii="仿宋" w:hAnsi="仿宋" w:eastAsia="仿宋"/>
                <w:sz w:val="30"/>
                <w:szCs w:val="30"/>
              </w:rPr>
            </w:pPr>
          </w:p>
        </w:tc>
        <w:tc>
          <w:tcPr>
            <w:tcW w:w="996" w:type="dxa"/>
          </w:tcPr>
          <w:p>
            <w:pPr>
              <w:spacing w:line="6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01" w:type="dxa"/>
          </w:tcPr>
          <w:p>
            <w:pPr>
              <w:spacing w:line="600" w:lineRule="exact"/>
              <w:rPr>
                <w:rFonts w:ascii="仿宋" w:hAnsi="仿宋" w:eastAsia="仿宋"/>
                <w:sz w:val="30"/>
                <w:szCs w:val="30"/>
              </w:rPr>
            </w:pPr>
          </w:p>
        </w:tc>
        <w:tc>
          <w:tcPr>
            <w:tcW w:w="1627" w:type="dxa"/>
          </w:tcPr>
          <w:p>
            <w:pPr>
              <w:spacing w:line="600" w:lineRule="exact"/>
              <w:rPr>
                <w:rFonts w:ascii="仿宋" w:hAnsi="仿宋" w:eastAsia="仿宋"/>
                <w:sz w:val="30"/>
                <w:szCs w:val="30"/>
              </w:rPr>
            </w:pPr>
          </w:p>
        </w:tc>
        <w:tc>
          <w:tcPr>
            <w:tcW w:w="791" w:type="dxa"/>
          </w:tcPr>
          <w:p>
            <w:pPr>
              <w:spacing w:line="600" w:lineRule="exact"/>
              <w:rPr>
                <w:rFonts w:ascii="仿宋" w:hAnsi="仿宋" w:eastAsia="仿宋"/>
                <w:sz w:val="30"/>
                <w:szCs w:val="30"/>
              </w:rPr>
            </w:pPr>
          </w:p>
        </w:tc>
        <w:tc>
          <w:tcPr>
            <w:tcW w:w="742" w:type="dxa"/>
          </w:tcPr>
          <w:p>
            <w:pPr>
              <w:spacing w:line="600" w:lineRule="exact"/>
              <w:rPr>
                <w:rFonts w:ascii="仿宋" w:hAnsi="仿宋" w:eastAsia="仿宋"/>
                <w:sz w:val="30"/>
                <w:szCs w:val="30"/>
              </w:rPr>
            </w:pPr>
          </w:p>
        </w:tc>
        <w:tc>
          <w:tcPr>
            <w:tcW w:w="1013" w:type="dxa"/>
          </w:tcPr>
          <w:p>
            <w:pPr>
              <w:spacing w:line="600" w:lineRule="exact"/>
              <w:rPr>
                <w:rFonts w:ascii="仿宋" w:hAnsi="仿宋" w:eastAsia="仿宋"/>
                <w:sz w:val="30"/>
                <w:szCs w:val="30"/>
              </w:rPr>
            </w:pPr>
          </w:p>
        </w:tc>
        <w:tc>
          <w:tcPr>
            <w:tcW w:w="711" w:type="dxa"/>
          </w:tcPr>
          <w:p>
            <w:pPr>
              <w:spacing w:line="600" w:lineRule="exact"/>
              <w:rPr>
                <w:rFonts w:ascii="仿宋" w:hAnsi="仿宋" w:eastAsia="仿宋"/>
                <w:sz w:val="30"/>
                <w:szCs w:val="30"/>
              </w:rPr>
            </w:pPr>
          </w:p>
        </w:tc>
        <w:tc>
          <w:tcPr>
            <w:tcW w:w="746" w:type="dxa"/>
          </w:tcPr>
          <w:p>
            <w:pPr>
              <w:spacing w:line="600" w:lineRule="exact"/>
              <w:rPr>
                <w:rFonts w:ascii="仿宋" w:hAnsi="仿宋" w:eastAsia="仿宋"/>
                <w:sz w:val="30"/>
                <w:szCs w:val="30"/>
              </w:rPr>
            </w:pPr>
          </w:p>
        </w:tc>
        <w:tc>
          <w:tcPr>
            <w:tcW w:w="1387" w:type="dxa"/>
          </w:tcPr>
          <w:p>
            <w:pPr>
              <w:spacing w:line="600" w:lineRule="exact"/>
              <w:rPr>
                <w:rFonts w:ascii="仿宋" w:hAnsi="仿宋" w:eastAsia="仿宋"/>
                <w:sz w:val="30"/>
                <w:szCs w:val="30"/>
              </w:rPr>
            </w:pPr>
          </w:p>
        </w:tc>
        <w:tc>
          <w:tcPr>
            <w:tcW w:w="996" w:type="dxa"/>
          </w:tcPr>
          <w:p>
            <w:pPr>
              <w:spacing w:line="600" w:lineRule="exact"/>
              <w:rPr>
                <w:rFonts w:ascii="仿宋" w:hAnsi="仿宋" w:eastAsia="仿宋"/>
                <w:sz w:val="30"/>
                <w:szCs w:val="30"/>
              </w:rPr>
            </w:pPr>
          </w:p>
        </w:tc>
      </w:tr>
    </w:tbl>
    <w:p>
      <w:pPr>
        <w:spacing w:line="600" w:lineRule="exact"/>
        <w:ind w:firstLine="600" w:firstLineChars="200"/>
        <w:rPr>
          <w:rFonts w:ascii="楷体" w:hAnsi="楷体" w:eastAsia="楷体" w:cs="楷体"/>
          <w:sz w:val="30"/>
          <w:szCs w:val="30"/>
        </w:rPr>
      </w:pPr>
    </w:p>
    <w:p>
      <w:pPr>
        <w:spacing w:line="600" w:lineRule="exact"/>
        <w:rPr>
          <w:rFonts w:ascii="楷体" w:hAnsi="楷体" w:eastAsia="楷体" w:cs="楷体"/>
          <w:sz w:val="30"/>
          <w:szCs w:val="30"/>
          <w:u w:val="single"/>
        </w:rPr>
      </w:pPr>
      <w:r>
        <w:rPr>
          <w:rFonts w:hint="eastAsia" w:ascii="楷体" w:hAnsi="楷体" w:eastAsia="楷体" w:cs="楷体"/>
          <w:sz w:val="30"/>
          <w:szCs w:val="30"/>
        </w:rPr>
        <w:t>学生科联系人：</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手机号码</w:t>
      </w:r>
      <w:r>
        <w:rPr>
          <w:rFonts w:hint="eastAsia" w:ascii="楷体" w:hAnsi="楷体" w:eastAsia="楷体" w:cs="楷体"/>
          <w:sz w:val="30"/>
          <w:szCs w:val="30"/>
          <w:u w:val="single"/>
        </w:rPr>
        <w:t xml:space="preserve">：              </w:t>
      </w:r>
    </w:p>
    <w:p>
      <w:pPr>
        <w:spacing w:line="600" w:lineRule="exact"/>
        <w:ind w:firstLine="600" w:firstLineChars="200"/>
        <w:rPr>
          <w:rFonts w:ascii="仿宋" w:hAnsi="仿宋" w:eastAsia="仿宋"/>
          <w:sz w:val="30"/>
          <w:szCs w:val="30"/>
        </w:rPr>
      </w:pPr>
    </w:p>
    <w:p>
      <w:pPr>
        <w:pStyle w:val="5"/>
        <w:shd w:val="clear" w:color="auto" w:fill="FFFFFF"/>
        <w:spacing w:line="384" w:lineRule="atLeast"/>
        <w:ind w:firstLine="482" w:firstLineChars="200"/>
        <w:textAlignment w:val="top"/>
        <w:rPr>
          <w:rFonts w:ascii="楷体" w:hAnsi="楷体" w:eastAsia="楷体" w:cs="楷体"/>
          <w:kern w:val="2"/>
        </w:rPr>
      </w:pPr>
      <w:r>
        <w:rPr>
          <w:rFonts w:hint="eastAsia" w:ascii="楷体" w:hAnsi="楷体" w:eastAsia="楷体" w:cs="楷体"/>
          <w:b/>
          <w:bCs/>
        </w:rPr>
        <w:t>备 注</w:t>
      </w:r>
      <w:r>
        <w:rPr>
          <w:rFonts w:hint="eastAsia" w:ascii="楷体" w:hAnsi="楷体" w:eastAsia="楷体" w:cs="楷体"/>
        </w:rPr>
        <w:t>：1.本表请于5月15日前报送学生工作处。2.</w:t>
      </w:r>
      <w:r>
        <w:rPr>
          <w:rFonts w:hint="eastAsia" w:ascii="楷体" w:hAnsi="楷体" w:eastAsia="楷体" w:cs="楷体"/>
          <w:kern w:val="2"/>
        </w:rPr>
        <w:t xml:space="preserve"> “征文指导教师”栏须填写征文指导教师。未注明征文指导教师的，取消参评资格。征文指导教师可与演讲指导教师不同。</w:t>
      </w:r>
    </w:p>
    <w:p>
      <w:pPr>
        <w:spacing w:line="600" w:lineRule="exact"/>
        <w:ind w:firstLine="600" w:firstLineChars="200"/>
        <w:rPr>
          <w:rFonts w:ascii="仿宋" w:hAnsi="仿宋" w:eastAsia="仿宋"/>
          <w:sz w:val="30"/>
          <w:szCs w:val="30"/>
        </w:rPr>
      </w:pPr>
    </w:p>
    <w:p>
      <w:pPr>
        <w:spacing w:line="600" w:lineRule="exact"/>
        <w:ind w:firstLine="600" w:firstLineChars="200"/>
        <w:rPr>
          <w:rFonts w:ascii="仿宋" w:hAnsi="仿宋" w:eastAsia="仿宋"/>
          <w:sz w:val="30"/>
          <w:szCs w:val="30"/>
        </w:rPr>
      </w:pPr>
    </w:p>
    <w:p>
      <w:pPr>
        <w:spacing w:line="600" w:lineRule="exact"/>
        <w:ind w:firstLine="600" w:firstLineChars="200"/>
        <w:rPr>
          <w:rFonts w:ascii="仿宋" w:hAnsi="仿宋" w:eastAsia="仿宋"/>
          <w:sz w:val="30"/>
          <w:szCs w:val="30"/>
        </w:rPr>
      </w:pPr>
    </w:p>
    <w:p>
      <w:pPr>
        <w:spacing w:line="600" w:lineRule="exact"/>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298336-788F-4A83-A87C-48B93E23A4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3CE894-0419-42AD-948C-A10648BF17B2}"/>
  </w:font>
  <w:font w:name="仿宋">
    <w:panose1 w:val="02010609060101010101"/>
    <w:charset w:val="86"/>
    <w:family w:val="modern"/>
    <w:pitch w:val="default"/>
    <w:sig w:usb0="800002BF" w:usb1="38CF7CFA" w:usb2="00000016" w:usb3="00000000" w:csb0="00040001" w:csb1="00000000"/>
    <w:embedRegular r:id="rId3" w:fontKey="{FA32660F-63A8-408D-8EC5-31BB4C3CECD0}"/>
  </w:font>
  <w:font w:name="方正小标宋简体">
    <w:panose1 w:val="02000000000000000000"/>
    <w:charset w:val="86"/>
    <w:family w:val="script"/>
    <w:pitch w:val="default"/>
    <w:sig w:usb0="00000001" w:usb1="08000000" w:usb2="00000000" w:usb3="00000000" w:csb0="00040000" w:csb1="00000000"/>
    <w:embedRegular r:id="rId4" w:fontKey="{74224EC2-03C3-4721-8068-6BE63495CA4A}"/>
  </w:font>
  <w:font w:name="仿宋_GB2312">
    <w:panose1 w:val="02010609030101010101"/>
    <w:charset w:val="86"/>
    <w:family w:val="modern"/>
    <w:pitch w:val="default"/>
    <w:sig w:usb0="00000001" w:usb1="080E0000" w:usb2="00000000" w:usb3="00000000" w:csb0="00040000" w:csb1="00000000"/>
    <w:embedRegular r:id="rId5" w:fontKey="{CED456EC-8394-4DA1-B360-3F2AA14C647A}"/>
  </w:font>
  <w:font w:name="楷体_GB2312">
    <w:panose1 w:val="02010609030101010101"/>
    <w:charset w:val="86"/>
    <w:family w:val="auto"/>
    <w:pitch w:val="default"/>
    <w:sig w:usb0="00000001" w:usb1="080E0000" w:usb2="00000000" w:usb3="00000000" w:csb0="00040000" w:csb1="00000000"/>
    <w:embedRegular r:id="rId6" w:fontKey="{94FF9FBA-6B9B-42F1-BAA9-6CFDFF4DF48C}"/>
  </w:font>
  <w:font w:name="楷体">
    <w:panose1 w:val="02010609060101010101"/>
    <w:charset w:val="86"/>
    <w:family w:val="modern"/>
    <w:pitch w:val="default"/>
    <w:sig w:usb0="800002BF" w:usb1="38CF7CFA" w:usb2="00000016" w:usb3="00000000" w:csb0="00040001" w:csb1="00000000"/>
    <w:embedRegular r:id="rId7" w:fontKey="{07C2CEE5-042F-42BF-A85B-0DFE01721425}"/>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-121920</wp:posOffset>
              </wp:positionV>
              <wp:extent cx="582930" cy="339090"/>
              <wp:effectExtent l="0" t="1270" r="0"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2930" cy="339090"/>
                      </a:xfrm>
                      <a:prstGeom prst="rect">
                        <a:avLst/>
                      </a:prstGeom>
                      <a:noFill/>
                      <a:ln>
                        <a:noFill/>
                      </a:ln>
                      <a:effectLst/>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9.6pt;height:26.7pt;width:45.9pt;mso-position-horizontal:outside;mso-position-horizontal-relative:margin;z-index:251659264;mso-width-relative:page;mso-height-relative:page;" filled="f" stroked="f" coordsize="21600,21600" o:gfxdata="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3z+S1gAAAAYBAAAPAAAAAAAAAAEA&#10;IAAAACIAAABkcnMvZG93bnJldi54bWxQSwECFAAUAAAACACHTuJABqP06hECAAASBAAADgAAAAAA&#10;AAABACAAAAAlAQAAZHJzL2Uyb0RvYy54bWxQSwUGAAAAAAYABgBZAQAAqAUAAAAA&#10;">
              <v:fill on="f" focussize="0,0"/>
              <v:stroke on="f"/>
              <v:imagedata o:title=""/>
              <o:lock v:ext="edit" aspectratio="f"/>
              <v:textbox inset="0mm,0mm,0mm,0mm">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NzJmY2FmM2Y1MzA3NDk3YmU0NzdhZjQ0Yzg3MmYifQ=="/>
  </w:docVars>
  <w:rsids>
    <w:rsidRoot w:val="00D80FE5"/>
    <w:rsid w:val="00001872"/>
    <w:rsid w:val="0001036A"/>
    <w:rsid w:val="000108FB"/>
    <w:rsid w:val="00012382"/>
    <w:rsid w:val="00014EBA"/>
    <w:rsid w:val="000166C0"/>
    <w:rsid w:val="00017381"/>
    <w:rsid w:val="00023993"/>
    <w:rsid w:val="00030571"/>
    <w:rsid w:val="0003076B"/>
    <w:rsid w:val="00031C25"/>
    <w:rsid w:val="00032701"/>
    <w:rsid w:val="00032C31"/>
    <w:rsid w:val="00036699"/>
    <w:rsid w:val="00036997"/>
    <w:rsid w:val="00036B66"/>
    <w:rsid w:val="00047C2D"/>
    <w:rsid w:val="00054B13"/>
    <w:rsid w:val="0006383C"/>
    <w:rsid w:val="00065186"/>
    <w:rsid w:val="0006658B"/>
    <w:rsid w:val="00067E39"/>
    <w:rsid w:val="000714EF"/>
    <w:rsid w:val="000730FD"/>
    <w:rsid w:val="000740A2"/>
    <w:rsid w:val="0007460E"/>
    <w:rsid w:val="00074F91"/>
    <w:rsid w:val="000806C6"/>
    <w:rsid w:val="000813E4"/>
    <w:rsid w:val="0008486C"/>
    <w:rsid w:val="00086DA0"/>
    <w:rsid w:val="00090625"/>
    <w:rsid w:val="00091E7C"/>
    <w:rsid w:val="00096DF2"/>
    <w:rsid w:val="000975DB"/>
    <w:rsid w:val="000A4DD8"/>
    <w:rsid w:val="000A7458"/>
    <w:rsid w:val="000B0820"/>
    <w:rsid w:val="000B57B3"/>
    <w:rsid w:val="000B7243"/>
    <w:rsid w:val="000D2650"/>
    <w:rsid w:val="000D6158"/>
    <w:rsid w:val="000E10C2"/>
    <w:rsid w:val="000E1A28"/>
    <w:rsid w:val="000E1E3A"/>
    <w:rsid w:val="000E36A6"/>
    <w:rsid w:val="000E60C0"/>
    <w:rsid w:val="000E729F"/>
    <w:rsid w:val="000F3142"/>
    <w:rsid w:val="000F4F17"/>
    <w:rsid w:val="000F5CFD"/>
    <w:rsid w:val="00103D69"/>
    <w:rsid w:val="00105848"/>
    <w:rsid w:val="00111D65"/>
    <w:rsid w:val="001127D6"/>
    <w:rsid w:val="001145B1"/>
    <w:rsid w:val="001175EC"/>
    <w:rsid w:val="00122A56"/>
    <w:rsid w:val="00125C96"/>
    <w:rsid w:val="0013367A"/>
    <w:rsid w:val="001352BE"/>
    <w:rsid w:val="00136FEA"/>
    <w:rsid w:val="001439F6"/>
    <w:rsid w:val="00147786"/>
    <w:rsid w:val="001526AE"/>
    <w:rsid w:val="0016070F"/>
    <w:rsid w:val="0016164F"/>
    <w:rsid w:val="001621F3"/>
    <w:rsid w:val="001646F3"/>
    <w:rsid w:val="00165A43"/>
    <w:rsid w:val="0016619A"/>
    <w:rsid w:val="00166860"/>
    <w:rsid w:val="001710EA"/>
    <w:rsid w:val="00173E6C"/>
    <w:rsid w:val="00174878"/>
    <w:rsid w:val="00175219"/>
    <w:rsid w:val="001777C5"/>
    <w:rsid w:val="00180870"/>
    <w:rsid w:val="00180EBF"/>
    <w:rsid w:val="00192EE0"/>
    <w:rsid w:val="0019567E"/>
    <w:rsid w:val="0019671E"/>
    <w:rsid w:val="001A17A1"/>
    <w:rsid w:val="001A193D"/>
    <w:rsid w:val="001A219B"/>
    <w:rsid w:val="001A35D4"/>
    <w:rsid w:val="001A5432"/>
    <w:rsid w:val="001A5783"/>
    <w:rsid w:val="001B1137"/>
    <w:rsid w:val="001B1388"/>
    <w:rsid w:val="001B341B"/>
    <w:rsid w:val="001B54EE"/>
    <w:rsid w:val="001D0921"/>
    <w:rsid w:val="001D1AED"/>
    <w:rsid w:val="001E5C4D"/>
    <w:rsid w:val="001F0FEE"/>
    <w:rsid w:val="001F52F2"/>
    <w:rsid w:val="00201038"/>
    <w:rsid w:val="00205568"/>
    <w:rsid w:val="00207A8B"/>
    <w:rsid w:val="00216A6B"/>
    <w:rsid w:val="00216E38"/>
    <w:rsid w:val="00217AFD"/>
    <w:rsid w:val="00221FDB"/>
    <w:rsid w:val="0022468B"/>
    <w:rsid w:val="0022770A"/>
    <w:rsid w:val="00237CBD"/>
    <w:rsid w:val="00240533"/>
    <w:rsid w:val="00252005"/>
    <w:rsid w:val="002614F3"/>
    <w:rsid w:val="00263A35"/>
    <w:rsid w:val="0026422E"/>
    <w:rsid w:val="00267E1F"/>
    <w:rsid w:val="00271871"/>
    <w:rsid w:val="00276D9E"/>
    <w:rsid w:val="00277756"/>
    <w:rsid w:val="00282947"/>
    <w:rsid w:val="0028493E"/>
    <w:rsid w:val="00285913"/>
    <w:rsid w:val="00285DB9"/>
    <w:rsid w:val="002905B8"/>
    <w:rsid w:val="00294D53"/>
    <w:rsid w:val="0029577E"/>
    <w:rsid w:val="002A0E81"/>
    <w:rsid w:val="002A272D"/>
    <w:rsid w:val="002A364F"/>
    <w:rsid w:val="002A5D2A"/>
    <w:rsid w:val="002B669F"/>
    <w:rsid w:val="002C285F"/>
    <w:rsid w:val="002D0D6A"/>
    <w:rsid w:val="002D4326"/>
    <w:rsid w:val="002D4703"/>
    <w:rsid w:val="002E02A5"/>
    <w:rsid w:val="002E1AD9"/>
    <w:rsid w:val="002E4F52"/>
    <w:rsid w:val="002E7191"/>
    <w:rsid w:val="002F04B6"/>
    <w:rsid w:val="002F0EA9"/>
    <w:rsid w:val="002F1B1A"/>
    <w:rsid w:val="002F291D"/>
    <w:rsid w:val="002F47E4"/>
    <w:rsid w:val="002F4F53"/>
    <w:rsid w:val="00302BCF"/>
    <w:rsid w:val="00305CBD"/>
    <w:rsid w:val="00307D5D"/>
    <w:rsid w:val="00310516"/>
    <w:rsid w:val="003133FB"/>
    <w:rsid w:val="003147BB"/>
    <w:rsid w:val="003212BE"/>
    <w:rsid w:val="00321BDD"/>
    <w:rsid w:val="003269B7"/>
    <w:rsid w:val="00335443"/>
    <w:rsid w:val="00340470"/>
    <w:rsid w:val="0034160C"/>
    <w:rsid w:val="00342F45"/>
    <w:rsid w:val="0034482B"/>
    <w:rsid w:val="0034482D"/>
    <w:rsid w:val="0034725C"/>
    <w:rsid w:val="003502C9"/>
    <w:rsid w:val="00351A3A"/>
    <w:rsid w:val="00351C45"/>
    <w:rsid w:val="00354021"/>
    <w:rsid w:val="003542E4"/>
    <w:rsid w:val="0035474F"/>
    <w:rsid w:val="00356E2F"/>
    <w:rsid w:val="00361058"/>
    <w:rsid w:val="00361613"/>
    <w:rsid w:val="00363BA2"/>
    <w:rsid w:val="00364612"/>
    <w:rsid w:val="00364BBD"/>
    <w:rsid w:val="00365F67"/>
    <w:rsid w:val="0036725C"/>
    <w:rsid w:val="00367E95"/>
    <w:rsid w:val="00370B94"/>
    <w:rsid w:val="003710B4"/>
    <w:rsid w:val="003740ED"/>
    <w:rsid w:val="0037709D"/>
    <w:rsid w:val="003779C6"/>
    <w:rsid w:val="00377D8E"/>
    <w:rsid w:val="00382040"/>
    <w:rsid w:val="00391361"/>
    <w:rsid w:val="003933BF"/>
    <w:rsid w:val="00396A64"/>
    <w:rsid w:val="003A4FD0"/>
    <w:rsid w:val="003B28A4"/>
    <w:rsid w:val="003C2097"/>
    <w:rsid w:val="003C283C"/>
    <w:rsid w:val="003C66B0"/>
    <w:rsid w:val="003D0D31"/>
    <w:rsid w:val="003D1579"/>
    <w:rsid w:val="003D1627"/>
    <w:rsid w:val="003D23C0"/>
    <w:rsid w:val="003D2778"/>
    <w:rsid w:val="003D2888"/>
    <w:rsid w:val="003D28D4"/>
    <w:rsid w:val="003D454E"/>
    <w:rsid w:val="003E0426"/>
    <w:rsid w:val="003E166B"/>
    <w:rsid w:val="003E1D2F"/>
    <w:rsid w:val="003E3F31"/>
    <w:rsid w:val="003E4562"/>
    <w:rsid w:val="003E4B0A"/>
    <w:rsid w:val="003E558B"/>
    <w:rsid w:val="003F0E8C"/>
    <w:rsid w:val="003F3EEE"/>
    <w:rsid w:val="003F7862"/>
    <w:rsid w:val="00401730"/>
    <w:rsid w:val="0040380F"/>
    <w:rsid w:val="004066E0"/>
    <w:rsid w:val="00410BF3"/>
    <w:rsid w:val="00425424"/>
    <w:rsid w:val="004261F3"/>
    <w:rsid w:val="00432B11"/>
    <w:rsid w:val="00437036"/>
    <w:rsid w:val="00440680"/>
    <w:rsid w:val="00440D9E"/>
    <w:rsid w:val="00442C75"/>
    <w:rsid w:val="00453F9C"/>
    <w:rsid w:val="00456210"/>
    <w:rsid w:val="00460E00"/>
    <w:rsid w:val="00462AC1"/>
    <w:rsid w:val="00463CDC"/>
    <w:rsid w:val="00463D1B"/>
    <w:rsid w:val="00464651"/>
    <w:rsid w:val="00467547"/>
    <w:rsid w:val="00475D6A"/>
    <w:rsid w:val="00477A6E"/>
    <w:rsid w:val="004877D0"/>
    <w:rsid w:val="00487903"/>
    <w:rsid w:val="004A6BC3"/>
    <w:rsid w:val="004B082C"/>
    <w:rsid w:val="004B286C"/>
    <w:rsid w:val="004B3214"/>
    <w:rsid w:val="004B3234"/>
    <w:rsid w:val="004B47BE"/>
    <w:rsid w:val="004B5924"/>
    <w:rsid w:val="004C0B62"/>
    <w:rsid w:val="004C12DA"/>
    <w:rsid w:val="004C1F60"/>
    <w:rsid w:val="004C5E75"/>
    <w:rsid w:val="004D0D82"/>
    <w:rsid w:val="004D2B15"/>
    <w:rsid w:val="004D7E89"/>
    <w:rsid w:val="004E7AA5"/>
    <w:rsid w:val="004F2651"/>
    <w:rsid w:val="004F3B66"/>
    <w:rsid w:val="004F727C"/>
    <w:rsid w:val="004F7288"/>
    <w:rsid w:val="0050110D"/>
    <w:rsid w:val="00502CC2"/>
    <w:rsid w:val="00506156"/>
    <w:rsid w:val="005068C3"/>
    <w:rsid w:val="00517EC2"/>
    <w:rsid w:val="005208B9"/>
    <w:rsid w:val="00521DA9"/>
    <w:rsid w:val="005234EF"/>
    <w:rsid w:val="00523D84"/>
    <w:rsid w:val="00524303"/>
    <w:rsid w:val="0052742F"/>
    <w:rsid w:val="00535923"/>
    <w:rsid w:val="00536F2A"/>
    <w:rsid w:val="00540A39"/>
    <w:rsid w:val="00540C70"/>
    <w:rsid w:val="00547484"/>
    <w:rsid w:val="00550AFC"/>
    <w:rsid w:val="00550EB6"/>
    <w:rsid w:val="00553276"/>
    <w:rsid w:val="00557656"/>
    <w:rsid w:val="00567F55"/>
    <w:rsid w:val="005710C3"/>
    <w:rsid w:val="0057172B"/>
    <w:rsid w:val="00575075"/>
    <w:rsid w:val="005758CB"/>
    <w:rsid w:val="005769D9"/>
    <w:rsid w:val="00576AEC"/>
    <w:rsid w:val="00584E4B"/>
    <w:rsid w:val="00587120"/>
    <w:rsid w:val="0059169B"/>
    <w:rsid w:val="00591EF9"/>
    <w:rsid w:val="005941A5"/>
    <w:rsid w:val="005957A5"/>
    <w:rsid w:val="00595D0F"/>
    <w:rsid w:val="00597A9B"/>
    <w:rsid w:val="005A5A47"/>
    <w:rsid w:val="005B0D5F"/>
    <w:rsid w:val="005B1827"/>
    <w:rsid w:val="005C098E"/>
    <w:rsid w:val="005C0FA6"/>
    <w:rsid w:val="005C2CC4"/>
    <w:rsid w:val="005C2FBF"/>
    <w:rsid w:val="005C532C"/>
    <w:rsid w:val="005C7BD1"/>
    <w:rsid w:val="005D36C4"/>
    <w:rsid w:val="005E3BE7"/>
    <w:rsid w:val="005E3E91"/>
    <w:rsid w:val="005E40B7"/>
    <w:rsid w:val="005F3A65"/>
    <w:rsid w:val="005F3EC5"/>
    <w:rsid w:val="005F46DB"/>
    <w:rsid w:val="005F732D"/>
    <w:rsid w:val="006002F6"/>
    <w:rsid w:val="00601619"/>
    <w:rsid w:val="00601623"/>
    <w:rsid w:val="0060192F"/>
    <w:rsid w:val="006019B5"/>
    <w:rsid w:val="00606C46"/>
    <w:rsid w:val="00610094"/>
    <w:rsid w:val="00610FC9"/>
    <w:rsid w:val="00611C80"/>
    <w:rsid w:val="0061437D"/>
    <w:rsid w:val="00624F55"/>
    <w:rsid w:val="006260D9"/>
    <w:rsid w:val="00634473"/>
    <w:rsid w:val="00637111"/>
    <w:rsid w:val="00637CC3"/>
    <w:rsid w:val="00637F6A"/>
    <w:rsid w:val="00640397"/>
    <w:rsid w:val="00641B06"/>
    <w:rsid w:val="00643246"/>
    <w:rsid w:val="00644835"/>
    <w:rsid w:val="00645C5E"/>
    <w:rsid w:val="0064617F"/>
    <w:rsid w:val="00656A89"/>
    <w:rsid w:val="006610F3"/>
    <w:rsid w:val="00664896"/>
    <w:rsid w:val="00665BFE"/>
    <w:rsid w:val="0067024F"/>
    <w:rsid w:val="006715F4"/>
    <w:rsid w:val="00671D85"/>
    <w:rsid w:val="00673019"/>
    <w:rsid w:val="00676109"/>
    <w:rsid w:val="006770E1"/>
    <w:rsid w:val="00680EFE"/>
    <w:rsid w:val="00682E59"/>
    <w:rsid w:val="00684768"/>
    <w:rsid w:val="00685E59"/>
    <w:rsid w:val="00685FD3"/>
    <w:rsid w:val="00691FE5"/>
    <w:rsid w:val="00693B99"/>
    <w:rsid w:val="00693E52"/>
    <w:rsid w:val="00695E91"/>
    <w:rsid w:val="006A0053"/>
    <w:rsid w:val="006A3749"/>
    <w:rsid w:val="006A39B2"/>
    <w:rsid w:val="006A72E4"/>
    <w:rsid w:val="006B0A87"/>
    <w:rsid w:val="006B16BB"/>
    <w:rsid w:val="006B4535"/>
    <w:rsid w:val="006B4892"/>
    <w:rsid w:val="006B6A58"/>
    <w:rsid w:val="006B7974"/>
    <w:rsid w:val="006C1CB6"/>
    <w:rsid w:val="006D147B"/>
    <w:rsid w:val="006D1894"/>
    <w:rsid w:val="006D3DDA"/>
    <w:rsid w:val="006D6604"/>
    <w:rsid w:val="006D68BD"/>
    <w:rsid w:val="006D7A02"/>
    <w:rsid w:val="006D7E8E"/>
    <w:rsid w:val="006E4744"/>
    <w:rsid w:val="006E6979"/>
    <w:rsid w:val="006F50D9"/>
    <w:rsid w:val="006F514F"/>
    <w:rsid w:val="006F679F"/>
    <w:rsid w:val="006F6896"/>
    <w:rsid w:val="00700AF5"/>
    <w:rsid w:val="00701D60"/>
    <w:rsid w:val="00704ADE"/>
    <w:rsid w:val="007064E3"/>
    <w:rsid w:val="007109C7"/>
    <w:rsid w:val="00714849"/>
    <w:rsid w:val="0071655F"/>
    <w:rsid w:val="00724808"/>
    <w:rsid w:val="0073051B"/>
    <w:rsid w:val="0073147B"/>
    <w:rsid w:val="00735A06"/>
    <w:rsid w:val="00744BA6"/>
    <w:rsid w:val="00747626"/>
    <w:rsid w:val="0075466F"/>
    <w:rsid w:val="00756CE4"/>
    <w:rsid w:val="00756D41"/>
    <w:rsid w:val="00766294"/>
    <w:rsid w:val="00767FF6"/>
    <w:rsid w:val="007704A3"/>
    <w:rsid w:val="0078186A"/>
    <w:rsid w:val="00785344"/>
    <w:rsid w:val="00785C3E"/>
    <w:rsid w:val="00792B04"/>
    <w:rsid w:val="00792D5E"/>
    <w:rsid w:val="0079369A"/>
    <w:rsid w:val="00794FDC"/>
    <w:rsid w:val="007B2D4B"/>
    <w:rsid w:val="007B5E76"/>
    <w:rsid w:val="007C0D2B"/>
    <w:rsid w:val="007C5960"/>
    <w:rsid w:val="007C5C9F"/>
    <w:rsid w:val="007C6418"/>
    <w:rsid w:val="007C77C7"/>
    <w:rsid w:val="007C7A03"/>
    <w:rsid w:val="007D18A2"/>
    <w:rsid w:val="007D552E"/>
    <w:rsid w:val="007D63C4"/>
    <w:rsid w:val="007D6A6B"/>
    <w:rsid w:val="007D72D9"/>
    <w:rsid w:val="007E0FB1"/>
    <w:rsid w:val="007E18A7"/>
    <w:rsid w:val="007E6E05"/>
    <w:rsid w:val="007F1526"/>
    <w:rsid w:val="007F4D7A"/>
    <w:rsid w:val="00806E40"/>
    <w:rsid w:val="00807DE0"/>
    <w:rsid w:val="0081001F"/>
    <w:rsid w:val="00810762"/>
    <w:rsid w:val="008118FD"/>
    <w:rsid w:val="0082106E"/>
    <w:rsid w:val="00823950"/>
    <w:rsid w:val="008272B3"/>
    <w:rsid w:val="00834428"/>
    <w:rsid w:val="00836082"/>
    <w:rsid w:val="008373D0"/>
    <w:rsid w:val="00842A3D"/>
    <w:rsid w:val="008437A5"/>
    <w:rsid w:val="00844538"/>
    <w:rsid w:val="0084504C"/>
    <w:rsid w:val="00851807"/>
    <w:rsid w:val="00853D04"/>
    <w:rsid w:val="008552FE"/>
    <w:rsid w:val="00862E11"/>
    <w:rsid w:val="008658F9"/>
    <w:rsid w:val="00866378"/>
    <w:rsid w:val="0087060E"/>
    <w:rsid w:val="008751CF"/>
    <w:rsid w:val="00876119"/>
    <w:rsid w:val="00881EAF"/>
    <w:rsid w:val="008843D7"/>
    <w:rsid w:val="008848DE"/>
    <w:rsid w:val="00887BEB"/>
    <w:rsid w:val="008925D1"/>
    <w:rsid w:val="00894F58"/>
    <w:rsid w:val="008A4BD7"/>
    <w:rsid w:val="008A7504"/>
    <w:rsid w:val="008B04B7"/>
    <w:rsid w:val="008B0A62"/>
    <w:rsid w:val="008B2AAD"/>
    <w:rsid w:val="008B79EC"/>
    <w:rsid w:val="008C1384"/>
    <w:rsid w:val="008C7ED9"/>
    <w:rsid w:val="008D3ED2"/>
    <w:rsid w:val="008D7047"/>
    <w:rsid w:val="008E30C4"/>
    <w:rsid w:val="008F1082"/>
    <w:rsid w:val="008F184D"/>
    <w:rsid w:val="00906DBA"/>
    <w:rsid w:val="0091025B"/>
    <w:rsid w:val="00911596"/>
    <w:rsid w:val="00912396"/>
    <w:rsid w:val="00915C8A"/>
    <w:rsid w:val="00922F49"/>
    <w:rsid w:val="009254AF"/>
    <w:rsid w:val="009259A5"/>
    <w:rsid w:val="00926D31"/>
    <w:rsid w:val="009308A9"/>
    <w:rsid w:val="0093225B"/>
    <w:rsid w:val="009434E0"/>
    <w:rsid w:val="009449CA"/>
    <w:rsid w:val="00950175"/>
    <w:rsid w:val="00952D2D"/>
    <w:rsid w:val="0095641E"/>
    <w:rsid w:val="009636A3"/>
    <w:rsid w:val="00965E9B"/>
    <w:rsid w:val="00971FF0"/>
    <w:rsid w:val="009734DF"/>
    <w:rsid w:val="00973C9D"/>
    <w:rsid w:val="00974E36"/>
    <w:rsid w:val="00975190"/>
    <w:rsid w:val="00975846"/>
    <w:rsid w:val="00977E76"/>
    <w:rsid w:val="00981C6F"/>
    <w:rsid w:val="00984ED2"/>
    <w:rsid w:val="00986DDD"/>
    <w:rsid w:val="0099144E"/>
    <w:rsid w:val="009A3B5B"/>
    <w:rsid w:val="009A54AF"/>
    <w:rsid w:val="009A64A4"/>
    <w:rsid w:val="009A6EAA"/>
    <w:rsid w:val="009B152D"/>
    <w:rsid w:val="009B5C3B"/>
    <w:rsid w:val="009B693C"/>
    <w:rsid w:val="009B789D"/>
    <w:rsid w:val="009C1FA4"/>
    <w:rsid w:val="009C2295"/>
    <w:rsid w:val="009C6468"/>
    <w:rsid w:val="009D0D6F"/>
    <w:rsid w:val="009D23FA"/>
    <w:rsid w:val="009D6EAF"/>
    <w:rsid w:val="009E2654"/>
    <w:rsid w:val="009F1425"/>
    <w:rsid w:val="009F33E6"/>
    <w:rsid w:val="009F34B7"/>
    <w:rsid w:val="00A0226D"/>
    <w:rsid w:val="00A02A0C"/>
    <w:rsid w:val="00A11C5D"/>
    <w:rsid w:val="00A14C28"/>
    <w:rsid w:val="00A15F29"/>
    <w:rsid w:val="00A16B92"/>
    <w:rsid w:val="00A17445"/>
    <w:rsid w:val="00A202FE"/>
    <w:rsid w:val="00A211AC"/>
    <w:rsid w:val="00A219AD"/>
    <w:rsid w:val="00A22F2E"/>
    <w:rsid w:val="00A23A08"/>
    <w:rsid w:val="00A2410E"/>
    <w:rsid w:val="00A24599"/>
    <w:rsid w:val="00A26A63"/>
    <w:rsid w:val="00A2712C"/>
    <w:rsid w:val="00A3160A"/>
    <w:rsid w:val="00A33AFC"/>
    <w:rsid w:val="00A347D1"/>
    <w:rsid w:val="00A37BD8"/>
    <w:rsid w:val="00A4198C"/>
    <w:rsid w:val="00A43678"/>
    <w:rsid w:val="00A47A1F"/>
    <w:rsid w:val="00A51F82"/>
    <w:rsid w:val="00A52852"/>
    <w:rsid w:val="00A53785"/>
    <w:rsid w:val="00A54661"/>
    <w:rsid w:val="00A5523E"/>
    <w:rsid w:val="00A57F57"/>
    <w:rsid w:val="00A603D7"/>
    <w:rsid w:val="00A63B7E"/>
    <w:rsid w:val="00A6543F"/>
    <w:rsid w:val="00A70F38"/>
    <w:rsid w:val="00A714D8"/>
    <w:rsid w:val="00A72304"/>
    <w:rsid w:val="00A75459"/>
    <w:rsid w:val="00A80840"/>
    <w:rsid w:val="00A81DB6"/>
    <w:rsid w:val="00A865AC"/>
    <w:rsid w:val="00A8672B"/>
    <w:rsid w:val="00A90C04"/>
    <w:rsid w:val="00A94F61"/>
    <w:rsid w:val="00AA265C"/>
    <w:rsid w:val="00AA4D2B"/>
    <w:rsid w:val="00AB5AF6"/>
    <w:rsid w:val="00AC49E3"/>
    <w:rsid w:val="00AD1546"/>
    <w:rsid w:val="00AD6667"/>
    <w:rsid w:val="00AE1981"/>
    <w:rsid w:val="00AE2F09"/>
    <w:rsid w:val="00AE3C18"/>
    <w:rsid w:val="00AE43F0"/>
    <w:rsid w:val="00AE606A"/>
    <w:rsid w:val="00AE645B"/>
    <w:rsid w:val="00AE7F42"/>
    <w:rsid w:val="00AF360F"/>
    <w:rsid w:val="00AF467A"/>
    <w:rsid w:val="00B03CFD"/>
    <w:rsid w:val="00B10DDE"/>
    <w:rsid w:val="00B200BF"/>
    <w:rsid w:val="00B20FE4"/>
    <w:rsid w:val="00B23821"/>
    <w:rsid w:val="00B3247D"/>
    <w:rsid w:val="00B3457D"/>
    <w:rsid w:val="00B41C25"/>
    <w:rsid w:val="00B430D7"/>
    <w:rsid w:val="00B43B2A"/>
    <w:rsid w:val="00B50E33"/>
    <w:rsid w:val="00B51DD9"/>
    <w:rsid w:val="00B52492"/>
    <w:rsid w:val="00B559F1"/>
    <w:rsid w:val="00B5641E"/>
    <w:rsid w:val="00B56A8D"/>
    <w:rsid w:val="00B56D84"/>
    <w:rsid w:val="00B600F4"/>
    <w:rsid w:val="00B62905"/>
    <w:rsid w:val="00B6415E"/>
    <w:rsid w:val="00B67D36"/>
    <w:rsid w:val="00B77372"/>
    <w:rsid w:val="00B80602"/>
    <w:rsid w:val="00B813E1"/>
    <w:rsid w:val="00B8296E"/>
    <w:rsid w:val="00B87AC7"/>
    <w:rsid w:val="00B9084E"/>
    <w:rsid w:val="00B91FB8"/>
    <w:rsid w:val="00BA58E6"/>
    <w:rsid w:val="00BB03F9"/>
    <w:rsid w:val="00BB194E"/>
    <w:rsid w:val="00BB4D01"/>
    <w:rsid w:val="00BB77BC"/>
    <w:rsid w:val="00BC0BB1"/>
    <w:rsid w:val="00BD2BCF"/>
    <w:rsid w:val="00BD4256"/>
    <w:rsid w:val="00BD4D62"/>
    <w:rsid w:val="00BD5B71"/>
    <w:rsid w:val="00BE7010"/>
    <w:rsid w:val="00BF4DDF"/>
    <w:rsid w:val="00BF5F72"/>
    <w:rsid w:val="00BF62A9"/>
    <w:rsid w:val="00C00830"/>
    <w:rsid w:val="00C00D71"/>
    <w:rsid w:val="00C01BBB"/>
    <w:rsid w:val="00C05E9F"/>
    <w:rsid w:val="00C162AD"/>
    <w:rsid w:val="00C23E64"/>
    <w:rsid w:val="00C258A6"/>
    <w:rsid w:val="00C31680"/>
    <w:rsid w:val="00C34089"/>
    <w:rsid w:val="00C42804"/>
    <w:rsid w:val="00C470FC"/>
    <w:rsid w:val="00C53A29"/>
    <w:rsid w:val="00C56F85"/>
    <w:rsid w:val="00C61349"/>
    <w:rsid w:val="00C64CB6"/>
    <w:rsid w:val="00C661FE"/>
    <w:rsid w:val="00C67C97"/>
    <w:rsid w:val="00C67E4A"/>
    <w:rsid w:val="00C70BA8"/>
    <w:rsid w:val="00C73550"/>
    <w:rsid w:val="00C80AE8"/>
    <w:rsid w:val="00C81AAE"/>
    <w:rsid w:val="00C83743"/>
    <w:rsid w:val="00C92057"/>
    <w:rsid w:val="00C95102"/>
    <w:rsid w:val="00C95353"/>
    <w:rsid w:val="00CA33C3"/>
    <w:rsid w:val="00CA3433"/>
    <w:rsid w:val="00CA4872"/>
    <w:rsid w:val="00CA5EE3"/>
    <w:rsid w:val="00CA784E"/>
    <w:rsid w:val="00CB22A2"/>
    <w:rsid w:val="00CB5D57"/>
    <w:rsid w:val="00CB7713"/>
    <w:rsid w:val="00CC1222"/>
    <w:rsid w:val="00CC5895"/>
    <w:rsid w:val="00CC6640"/>
    <w:rsid w:val="00CD0630"/>
    <w:rsid w:val="00CD09E7"/>
    <w:rsid w:val="00CD0ADE"/>
    <w:rsid w:val="00CD5C84"/>
    <w:rsid w:val="00CD7DC5"/>
    <w:rsid w:val="00CE4F08"/>
    <w:rsid w:val="00CF2147"/>
    <w:rsid w:val="00CF3275"/>
    <w:rsid w:val="00CF58AD"/>
    <w:rsid w:val="00D009A8"/>
    <w:rsid w:val="00D062B1"/>
    <w:rsid w:val="00D10E2A"/>
    <w:rsid w:val="00D15577"/>
    <w:rsid w:val="00D22631"/>
    <w:rsid w:val="00D22915"/>
    <w:rsid w:val="00D261F7"/>
    <w:rsid w:val="00D27BAC"/>
    <w:rsid w:val="00D30528"/>
    <w:rsid w:val="00D36C60"/>
    <w:rsid w:val="00D375BA"/>
    <w:rsid w:val="00D377FC"/>
    <w:rsid w:val="00D37DBE"/>
    <w:rsid w:val="00D50A2F"/>
    <w:rsid w:val="00D50B49"/>
    <w:rsid w:val="00D5124E"/>
    <w:rsid w:val="00D51448"/>
    <w:rsid w:val="00D52A4F"/>
    <w:rsid w:val="00D54C4F"/>
    <w:rsid w:val="00D5544C"/>
    <w:rsid w:val="00D66557"/>
    <w:rsid w:val="00D66944"/>
    <w:rsid w:val="00D723AD"/>
    <w:rsid w:val="00D72E56"/>
    <w:rsid w:val="00D7413D"/>
    <w:rsid w:val="00D74675"/>
    <w:rsid w:val="00D77EB6"/>
    <w:rsid w:val="00D80FE5"/>
    <w:rsid w:val="00D84384"/>
    <w:rsid w:val="00D84650"/>
    <w:rsid w:val="00D87528"/>
    <w:rsid w:val="00D91636"/>
    <w:rsid w:val="00D918BD"/>
    <w:rsid w:val="00D9601B"/>
    <w:rsid w:val="00D96F37"/>
    <w:rsid w:val="00DA0D4E"/>
    <w:rsid w:val="00DA2C7E"/>
    <w:rsid w:val="00DA791A"/>
    <w:rsid w:val="00DB610B"/>
    <w:rsid w:val="00DB72CD"/>
    <w:rsid w:val="00DC27AE"/>
    <w:rsid w:val="00DC28F9"/>
    <w:rsid w:val="00DC423A"/>
    <w:rsid w:val="00DD4763"/>
    <w:rsid w:val="00DD50E2"/>
    <w:rsid w:val="00DD6359"/>
    <w:rsid w:val="00DE13A5"/>
    <w:rsid w:val="00DE300A"/>
    <w:rsid w:val="00DE4C1E"/>
    <w:rsid w:val="00DE55CF"/>
    <w:rsid w:val="00DE5B21"/>
    <w:rsid w:val="00DF0309"/>
    <w:rsid w:val="00DF1F58"/>
    <w:rsid w:val="00DF659B"/>
    <w:rsid w:val="00E00F93"/>
    <w:rsid w:val="00E039C8"/>
    <w:rsid w:val="00E065DB"/>
    <w:rsid w:val="00E13314"/>
    <w:rsid w:val="00E148B2"/>
    <w:rsid w:val="00E164D7"/>
    <w:rsid w:val="00E177B1"/>
    <w:rsid w:val="00E368F9"/>
    <w:rsid w:val="00E4323B"/>
    <w:rsid w:val="00E45522"/>
    <w:rsid w:val="00E46B42"/>
    <w:rsid w:val="00E46D71"/>
    <w:rsid w:val="00E47015"/>
    <w:rsid w:val="00E47F5F"/>
    <w:rsid w:val="00E57223"/>
    <w:rsid w:val="00E57A80"/>
    <w:rsid w:val="00E614FF"/>
    <w:rsid w:val="00E61578"/>
    <w:rsid w:val="00E61645"/>
    <w:rsid w:val="00E6344A"/>
    <w:rsid w:val="00E709B4"/>
    <w:rsid w:val="00E735A7"/>
    <w:rsid w:val="00E742B0"/>
    <w:rsid w:val="00E750AC"/>
    <w:rsid w:val="00E83F10"/>
    <w:rsid w:val="00E83F80"/>
    <w:rsid w:val="00E8493E"/>
    <w:rsid w:val="00E87662"/>
    <w:rsid w:val="00E87DFA"/>
    <w:rsid w:val="00E93E30"/>
    <w:rsid w:val="00EA0FDC"/>
    <w:rsid w:val="00EA1149"/>
    <w:rsid w:val="00EA2317"/>
    <w:rsid w:val="00EA3529"/>
    <w:rsid w:val="00EA5E63"/>
    <w:rsid w:val="00EA7711"/>
    <w:rsid w:val="00EA7A9F"/>
    <w:rsid w:val="00EB03F0"/>
    <w:rsid w:val="00EB0749"/>
    <w:rsid w:val="00EB0D93"/>
    <w:rsid w:val="00EB14ED"/>
    <w:rsid w:val="00EC0571"/>
    <w:rsid w:val="00EC16A0"/>
    <w:rsid w:val="00EC3FF5"/>
    <w:rsid w:val="00EC4588"/>
    <w:rsid w:val="00EC760F"/>
    <w:rsid w:val="00ED25B8"/>
    <w:rsid w:val="00ED26C2"/>
    <w:rsid w:val="00ED50AB"/>
    <w:rsid w:val="00ED636D"/>
    <w:rsid w:val="00EE1045"/>
    <w:rsid w:val="00EE26BC"/>
    <w:rsid w:val="00EE39F1"/>
    <w:rsid w:val="00EF066F"/>
    <w:rsid w:val="00EF11B3"/>
    <w:rsid w:val="00EF20E3"/>
    <w:rsid w:val="00EF2944"/>
    <w:rsid w:val="00EF4942"/>
    <w:rsid w:val="00EF7DDE"/>
    <w:rsid w:val="00F036D2"/>
    <w:rsid w:val="00F04CF3"/>
    <w:rsid w:val="00F05455"/>
    <w:rsid w:val="00F06B45"/>
    <w:rsid w:val="00F07880"/>
    <w:rsid w:val="00F10350"/>
    <w:rsid w:val="00F104EE"/>
    <w:rsid w:val="00F12E36"/>
    <w:rsid w:val="00F14958"/>
    <w:rsid w:val="00F16B43"/>
    <w:rsid w:val="00F25CD7"/>
    <w:rsid w:val="00F309D1"/>
    <w:rsid w:val="00F35816"/>
    <w:rsid w:val="00F36347"/>
    <w:rsid w:val="00F3705A"/>
    <w:rsid w:val="00F37A42"/>
    <w:rsid w:val="00F41515"/>
    <w:rsid w:val="00F50979"/>
    <w:rsid w:val="00F541E4"/>
    <w:rsid w:val="00F549A2"/>
    <w:rsid w:val="00F554A1"/>
    <w:rsid w:val="00F64852"/>
    <w:rsid w:val="00F64A17"/>
    <w:rsid w:val="00F658F0"/>
    <w:rsid w:val="00F67EA5"/>
    <w:rsid w:val="00F70B80"/>
    <w:rsid w:val="00F70BC9"/>
    <w:rsid w:val="00F80007"/>
    <w:rsid w:val="00F8622C"/>
    <w:rsid w:val="00FA00AF"/>
    <w:rsid w:val="00FA0735"/>
    <w:rsid w:val="00FA33F7"/>
    <w:rsid w:val="00FA3D34"/>
    <w:rsid w:val="00FA3DF7"/>
    <w:rsid w:val="00FA439A"/>
    <w:rsid w:val="00FC0F07"/>
    <w:rsid w:val="00FC6132"/>
    <w:rsid w:val="00FD0AAD"/>
    <w:rsid w:val="00FD271E"/>
    <w:rsid w:val="00FD37C4"/>
    <w:rsid w:val="00FE0726"/>
    <w:rsid w:val="00FE5796"/>
    <w:rsid w:val="00FE5DA9"/>
    <w:rsid w:val="00FE608E"/>
    <w:rsid w:val="00FE6275"/>
    <w:rsid w:val="00FE7355"/>
    <w:rsid w:val="00FF1B22"/>
    <w:rsid w:val="00FF22A0"/>
    <w:rsid w:val="00FF5FAF"/>
    <w:rsid w:val="00FF60B0"/>
    <w:rsid w:val="19CA0940"/>
    <w:rsid w:val="19F856A6"/>
    <w:rsid w:val="51EA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qFormat/>
    <w:uiPriority w:val="0"/>
    <w:pPr>
      <w:spacing w:after="0"/>
      <w:ind w:left="120" w:firstLine="420" w:firstLineChars="100"/>
    </w:pPr>
    <w:rPr>
      <w:rFonts w:cs="仿宋"/>
      <w:kern w:val="0"/>
      <w:sz w:val="20"/>
      <w:szCs w:val="20"/>
      <w:lang w:val="zh-CN" w:bidi="zh-CN"/>
    </w:rPr>
  </w:style>
  <w:style w:type="paragraph" w:styleId="3">
    <w:name w:val="Body Text"/>
    <w:basedOn w:val="1"/>
    <w:link w:val="10"/>
    <w:semiHidden/>
    <w:unhideWhenUsed/>
    <w:uiPriority w:val="99"/>
    <w:pPr>
      <w:spacing w:after="12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TML Preformatted"/>
    <w:basedOn w:val="1"/>
    <w:link w:val="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6">
    <w:name w:val="Normal (Web)"/>
    <w:basedOn w:val="1"/>
    <w:semiHidden/>
    <w:unhideWhenUsed/>
    <w:qFormat/>
    <w:uiPriority w:val="99"/>
    <w:rPr>
      <w:sz w:val="24"/>
    </w:rPr>
  </w:style>
  <w:style w:type="character" w:customStyle="1" w:styleId="9">
    <w:name w:val="HTML 预设格式 Char"/>
    <w:basedOn w:val="8"/>
    <w:link w:val="5"/>
    <w:qFormat/>
    <w:uiPriority w:val="0"/>
    <w:rPr>
      <w:rFonts w:ascii="宋体" w:hAnsi="宋体" w:eastAsia="宋体" w:cs="宋体"/>
      <w:kern w:val="0"/>
      <w:sz w:val="24"/>
      <w:szCs w:val="24"/>
    </w:rPr>
  </w:style>
  <w:style w:type="character" w:customStyle="1" w:styleId="10">
    <w:name w:val="正文文本 Char"/>
    <w:basedOn w:val="8"/>
    <w:link w:val="3"/>
    <w:semiHidden/>
    <w:uiPriority w:val="99"/>
    <w:rPr>
      <w:rFonts w:ascii="Calibri" w:hAnsi="Calibri" w:eastAsia="宋体" w:cs="Times New Roman"/>
      <w:szCs w:val="24"/>
    </w:rPr>
  </w:style>
  <w:style w:type="character" w:customStyle="1" w:styleId="11">
    <w:name w:val="正文首行缩进 Char"/>
    <w:basedOn w:val="10"/>
    <w:link w:val="2"/>
    <w:qFormat/>
    <w:uiPriority w:val="0"/>
    <w:rPr>
      <w:rFonts w:ascii="Calibri" w:hAnsi="Calibri" w:eastAsia="宋体" w:cs="仿宋"/>
      <w:kern w:val="0"/>
      <w:sz w:val="20"/>
      <w:szCs w:val="20"/>
      <w:lang w:val="zh-CN" w:bidi="zh-CN"/>
    </w:rPr>
  </w:style>
  <w:style w:type="character" w:customStyle="1" w:styleId="12">
    <w:name w:val="页脚 Char"/>
    <w:basedOn w:val="8"/>
    <w:link w:val="4"/>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6036</Words>
  <Characters>6308</Characters>
  <Lines>50</Lines>
  <Paragraphs>14</Paragraphs>
  <TotalTime>100</TotalTime>
  <ScaleCrop>false</ScaleCrop>
  <LinksUpToDate>false</LinksUpToDate>
  <CharactersWithSpaces>6648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2023-03-31T12:18:00Z</dcterms:created>
  <dc:creator>111</dc:creator>
  <cp:lastModifiedBy>刘林</cp:lastModifiedBy>
  <dcterms:modified xsi:type="dcterms:W3CDTF">2023-04-06T03:27:51Z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DC0F0933F4044053BD4DFFF0E7F443A3_13</vt:lpwstr>
  </property>
</Properties>
</file>